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6E4C" w14:textId="77777777" w:rsidR="00BD0133" w:rsidRDefault="006453FD" w:rsidP="00BD0133">
      <w:pPr>
        <w:shd w:val="clear" w:color="auto" w:fill="FFFFFF"/>
        <w:ind w:left="720" w:hanging="720"/>
        <w:jc w:val="center"/>
        <w:rPr>
          <w:rFonts w:ascii="Book Antiqua" w:eastAsia="Times New Roman" w:hAnsi="Book Antiqua" w:cs="Times New Roman"/>
          <w:i/>
          <w:iCs/>
          <w:color w:val="333333"/>
          <w:sz w:val="64"/>
          <w:szCs w:val="64"/>
        </w:rPr>
      </w:pPr>
      <w:r w:rsidRPr="006453FD">
        <w:rPr>
          <w:rFonts w:ascii="Book Antiqua" w:eastAsia="Times New Roman" w:hAnsi="Book Antiqua" w:cs="Times New Roman"/>
          <w:i/>
          <w:iCs/>
          <w:color w:val="333333"/>
          <w:sz w:val="64"/>
          <w:szCs w:val="64"/>
        </w:rPr>
        <w:t xml:space="preserve">“During the Gulf War, the few opportunities I had for relaxation I always listened to music, </w:t>
      </w:r>
    </w:p>
    <w:p w14:paraId="3087066B" w14:textId="77777777" w:rsidR="00BD0133" w:rsidRDefault="006453FD" w:rsidP="00BD0133">
      <w:pPr>
        <w:shd w:val="clear" w:color="auto" w:fill="FFFFFF"/>
        <w:ind w:left="720" w:hanging="720"/>
        <w:jc w:val="center"/>
        <w:rPr>
          <w:rFonts w:ascii="Book Antiqua" w:eastAsia="Times New Roman" w:hAnsi="Book Antiqua" w:cs="Times New Roman"/>
          <w:i/>
          <w:iCs/>
          <w:color w:val="333333"/>
          <w:sz w:val="64"/>
          <w:szCs w:val="64"/>
        </w:rPr>
      </w:pPr>
      <w:r w:rsidRPr="006453FD">
        <w:rPr>
          <w:rFonts w:ascii="Book Antiqua" w:eastAsia="Times New Roman" w:hAnsi="Book Antiqua" w:cs="Times New Roman"/>
          <w:i/>
          <w:iCs/>
          <w:color w:val="333333"/>
          <w:sz w:val="64"/>
          <w:szCs w:val="64"/>
        </w:rPr>
        <w:t xml:space="preserve">and it brought me great peace of mind. </w:t>
      </w:r>
    </w:p>
    <w:p w14:paraId="470E022D" w14:textId="77777777" w:rsidR="00BD0133" w:rsidRDefault="006453FD" w:rsidP="00BD0133">
      <w:pPr>
        <w:shd w:val="clear" w:color="auto" w:fill="FFFFFF"/>
        <w:ind w:left="720" w:hanging="720"/>
        <w:jc w:val="center"/>
        <w:rPr>
          <w:rFonts w:ascii="Book Antiqua" w:eastAsia="Times New Roman" w:hAnsi="Book Antiqua" w:cs="Times New Roman"/>
          <w:i/>
          <w:iCs/>
          <w:color w:val="333333"/>
          <w:sz w:val="64"/>
          <w:szCs w:val="64"/>
        </w:rPr>
      </w:pPr>
      <w:r w:rsidRPr="006453FD">
        <w:rPr>
          <w:rFonts w:ascii="Book Antiqua" w:eastAsia="Times New Roman" w:hAnsi="Book Antiqua" w:cs="Times New Roman"/>
          <w:i/>
          <w:iCs/>
          <w:color w:val="333333"/>
          <w:sz w:val="64"/>
          <w:szCs w:val="64"/>
        </w:rPr>
        <w:t xml:space="preserve">I have shared my love of music with people throughout this world, while listening to the drums and </w:t>
      </w:r>
    </w:p>
    <w:p w14:paraId="7F7640E0" w14:textId="77777777" w:rsidR="00BD0133" w:rsidRDefault="006453FD" w:rsidP="00BD0133">
      <w:pPr>
        <w:shd w:val="clear" w:color="auto" w:fill="FFFFFF"/>
        <w:ind w:left="720" w:hanging="720"/>
        <w:jc w:val="center"/>
        <w:rPr>
          <w:rFonts w:ascii="Book Antiqua" w:eastAsia="Times New Roman" w:hAnsi="Book Antiqua" w:cs="Times New Roman"/>
          <w:i/>
          <w:iCs/>
          <w:color w:val="333333"/>
          <w:sz w:val="64"/>
          <w:szCs w:val="64"/>
        </w:rPr>
      </w:pPr>
      <w:r w:rsidRPr="006453FD">
        <w:rPr>
          <w:rFonts w:ascii="Book Antiqua" w:eastAsia="Times New Roman" w:hAnsi="Book Antiqua" w:cs="Times New Roman"/>
          <w:i/>
          <w:iCs/>
          <w:color w:val="333333"/>
          <w:sz w:val="64"/>
          <w:szCs w:val="64"/>
        </w:rPr>
        <w:t xml:space="preserve">special instruments of the Far East, Middle East, Africa, the Caribbean, and the Far North, and </w:t>
      </w:r>
    </w:p>
    <w:p w14:paraId="76A3CAFB" w14:textId="77777777" w:rsidR="00BD0133" w:rsidRDefault="006453FD" w:rsidP="00BD0133">
      <w:pPr>
        <w:shd w:val="clear" w:color="auto" w:fill="FFFFFF"/>
        <w:ind w:left="720" w:hanging="720"/>
        <w:jc w:val="center"/>
        <w:rPr>
          <w:rFonts w:ascii="Book Antiqua" w:eastAsia="Times New Roman" w:hAnsi="Book Antiqua" w:cs="Times New Roman"/>
          <w:i/>
          <w:iCs/>
          <w:color w:val="333333"/>
          <w:sz w:val="64"/>
          <w:szCs w:val="64"/>
        </w:rPr>
      </w:pPr>
      <w:r w:rsidRPr="006453FD">
        <w:rPr>
          <w:rFonts w:ascii="Book Antiqua" w:eastAsia="Times New Roman" w:hAnsi="Book Antiqua" w:cs="Times New Roman"/>
          <w:i/>
          <w:iCs/>
          <w:color w:val="333333"/>
          <w:sz w:val="64"/>
          <w:szCs w:val="64"/>
        </w:rPr>
        <w:t xml:space="preserve">all of this started with the music appreciation course that I was taught in a third-grade elementary class in Princeton, New Jersey. </w:t>
      </w:r>
    </w:p>
    <w:p w14:paraId="04AEF7E6" w14:textId="77777777" w:rsidR="006453FD" w:rsidRPr="00BD0133" w:rsidRDefault="006453FD" w:rsidP="00BD0133">
      <w:pPr>
        <w:shd w:val="clear" w:color="auto" w:fill="FFFFFF"/>
        <w:ind w:left="720" w:hanging="720"/>
        <w:jc w:val="center"/>
        <w:rPr>
          <w:rFonts w:ascii="Book Antiqua" w:eastAsia="Times New Roman" w:hAnsi="Book Antiqua" w:cs="Times New Roman"/>
          <w:i/>
          <w:iCs/>
          <w:color w:val="333333"/>
          <w:sz w:val="20"/>
          <w:szCs w:val="20"/>
        </w:rPr>
      </w:pPr>
      <w:r w:rsidRPr="006453FD">
        <w:rPr>
          <w:rFonts w:ascii="Book Antiqua" w:eastAsia="Times New Roman" w:hAnsi="Book Antiqua" w:cs="Times New Roman"/>
          <w:i/>
          <w:iCs/>
          <w:color w:val="333333"/>
          <w:sz w:val="64"/>
          <w:szCs w:val="64"/>
        </w:rPr>
        <w:t>What a tragedy it would be if we lived in a world where music was not taught to children.”</w:t>
      </w:r>
      <w:r w:rsidRPr="006453FD">
        <w:rPr>
          <w:rFonts w:ascii="Book Antiqua" w:eastAsia="Times New Roman" w:hAnsi="Book Antiqua" w:cs="Times New Roman"/>
          <w:i/>
          <w:iCs/>
          <w:color w:val="333333"/>
          <w:sz w:val="64"/>
          <w:szCs w:val="64"/>
        </w:rPr>
        <w:br/>
      </w:r>
    </w:p>
    <w:p w14:paraId="4768D7A5" w14:textId="77777777" w:rsidR="00DF7409" w:rsidRDefault="00DF7409" w:rsidP="006453FD">
      <w:pPr>
        <w:shd w:val="clear" w:color="auto" w:fill="FFFFFF"/>
        <w:ind w:left="720" w:hanging="720"/>
        <w:jc w:val="right"/>
        <w:rPr>
          <w:rFonts w:ascii="Book Antiqua" w:eastAsia="Times New Roman" w:hAnsi="Book Antiqua" w:cs="Times New Roman"/>
          <w:i/>
          <w:iCs/>
          <w:color w:val="333333"/>
          <w:sz w:val="48"/>
          <w:szCs w:val="48"/>
        </w:rPr>
      </w:pPr>
    </w:p>
    <w:p w14:paraId="1C25AB69" w14:textId="77777777" w:rsidR="006453FD" w:rsidRDefault="006453FD" w:rsidP="00DF7409">
      <w:pPr>
        <w:shd w:val="clear" w:color="auto" w:fill="FFFFFF"/>
        <w:ind w:left="720" w:hanging="720"/>
        <w:jc w:val="right"/>
        <w:rPr>
          <w:rFonts w:ascii="Book Antiqua" w:eastAsia="Times New Roman" w:hAnsi="Book Antiqua" w:cs="Times New Roman"/>
          <w:i/>
          <w:iCs/>
          <w:color w:val="333333"/>
          <w:sz w:val="56"/>
          <w:szCs w:val="56"/>
        </w:rPr>
      </w:pPr>
      <w:r w:rsidRPr="006453FD">
        <w:rPr>
          <w:rFonts w:ascii="Book Antiqua" w:eastAsia="Times New Roman" w:hAnsi="Book Antiqua" w:cs="Times New Roman"/>
          <w:i/>
          <w:iCs/>
          <w:color w:val="333333"/>
          <w:sz w:val="48"/>
          <w:szCs w:val="48"/>
        </w:rPr>
        <w:t xml:space="preserve">- </w:t>
      </w:r>
      <w:r w:rsidRPr="006453FD">
        <w:rPr>
          <w:rFonts w:ascii="Book Antiqua" w:eastAsia="Times New Roman" w:hAnsi="Book Antiqua" w:cs="Times New Roman"/>
          <w:b/>
          <w:i/>
          <w:iCs/>
          <w:color w:val="333333"/>
          <w:sz w:val="48"/>
          <w:szCs w:val="48"/>
        </w:rPr>
        <w:t>General H. Norman Schwarzkopf</w:t>
      </w:r>
      <w:r w:rsidRPr="006453FD">
        <w:rPr>
          <w:rFonts w:ascii="Book Antiqua" w:eastAsia="Times New Roman" w:hAnsi="Book Antiqua" w:cs="Times New Roman"/>
          <w:i/>
          <w:iCs/>
          <w:color w:val="333333"/>
          <w:sz w:val="48"/>
          <w:szCs w:val="48"/>
        </w:rPr>
        <w:t xml:space="preserve"> — United States Army</w:t>
      </w:r>
      <w:r>
        <w:rPr>
          <w:rFonts w:ascii="Book Antiqua" w:eastAsia="Times New Roman" w:hAnsi="Book Antiqua" w:cs="Times New Roman"/>
          <w:i/>
          <w:iCs/>
          <w:color w:val="333333"/>
          <w:sz w:val="56"/>
          <w:szCs w:val="56"/>
        </w:rPr>
        <w:br w:type="page"/>
      </w:r>
    </w:p>
    <w:p w14:paraId="6C2DA625" w14:textId="77777777" w:rsidR="00DF7409" w:rsidRDefault="00DF7409" w:rsidP="00AB0F59">
      <w:pPr>
        <w:shd w:val="clear" w:color="auto" w:fill="FFFFFF"/>
        <w:ind w:left="720" w:hanging="720"/>
        <w:jc w:val="center"/>
        <w:rPr>
          <w:rFonts w:ascii="Book Antiqua" w:eastAsia="Times New Roman" w:hAnsi="Book Antiqua" w:cs="Times New Roman"/>
          <w:i/>
          <w:iCs/>
          <w:color w:val="333333"/>
          <w:sz w:val="56"/>
          <w:szCs w:val="56"/>
        </w:rPr>
      </w:pPr>
    </w:p>
    <w:p w14:paraId="2E4BD2D4"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56"/>
          <w:szCs w:val="56"/>
        </w:rPr>
      </w:pPr>
      <w:r w:rsidRPr="006453FD">
        <w:rPr>
          <w:rFonts w:ascii="Book Antiqua" w:eastAsia="Times New Roman" w:hAnsi="Book Antiqua" w:cs="Times New Roman"/>
          <w:i/>
          <w:iCs/>
          <w:color w:val="333333"/>
          <w:sz w:val="56"/>
          <w:szCs w:val="56"/>
        </w:rPr>
        <w:t xml:space="preserve">“Music is exciting. It is thrilling to be sitting in a group of musicians playing (more or less) the same piece of music. You are part of a great, powerful, vibrant entity. </w:t>
      </w:r>
    </w:p>
    <w:p w14:paraId="2DE3CC62"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56"/>
          <w:szCs w:val="56"/>
        </w:rPr>
      </w:pPr>
      <w:r w:rsidRPr="006453FD">
        <w:rPr>
          <w:rFonts w:ascii="Book Antiqua" w:eastAsia="Times New Roman" w:hAnsi="Book Antiqua" w:cs="Times New Roman"/>
          <w:i/>
          <w:iCs/>
          <w:color w:val="333333"/>
          <w:sz w:val="56"/>
          <w:szCs w:val="56"/>
        </w:rPr>
        <w:t>And nothing beats the feeling you get when you’ve practiced a difficult section over an</w:t>
      </w:r>
      <w:r w:rsidR="00AB0F59">
        <w:rPr>
          <w:rFonts w:ascii="Book Antiqua" w:eastAsia="Times New Roman" w:hAnsi="Book Antiqua" w:cs="Times New Roman"/>
          <w:i/>
          <w:iCs/>
          <w:color w:val="333333"/>
          <w:sz w:val="56"/>
          <w:szCs w:val="56"/>
        </w:rPr>
        <w:t>d over and finally get it right</w:t>
      </w:r>
      <w:r w:rsidRPr="006453FD">
        <w:rPr>
          <w:rFonts w:ascii="Book Antiqua" w:eastAsia="Times New Roman" w:hAnsi="Book Antiqua" w:cs="Times New Roman"/>
          <w:i/>
          <w:iCs/>
          <w:color w:val="333333"/>
          <w:sz w:val="56"/>
          <w:szCs w:val="56"/>
        </w:rPr>
        <w:t xml:space="preserve"> </w:t>
      </w:r>
    </w:p>
    <w:p w14:paraId="17249C61" w14:textId="77777777" w:rsidR="00BD0133" w:rsidRDefault="00AB0F59" w:rsidP="00AB0F59">
      <w:pPr>
        <w:shd w:val="clear" w:color="auto" w:fill="FFFFFF"/>
        <w:ind w:left="720" w:hanging="720"/>
        <w:jc w:val="center"/>
        <w:rPr>
          <w:rFonts w:ascii="Book Antiqua" w:eastAsia="Times New Roman" w:hAnsi="Book Antiqua" w:cs="Times New Roman"/>
          <w:i/>
          <w:iCs/>
          <w:color w:val="333333"/>
          <w:sz w:val="56"/>
          <w:szCs w:val="56"/>
        </w:rPr>
      </w:pPr>
      <w:r>
        <w:rPr>
          <w:rFonts w:ascii="Book Antiqua" w:eastAsia="Times New Roman" w:hAnsi="Book Antiqua" w:cs="Times New Roman"/>
          <w:i/>
          <w:iCs/>
          <w:color w:val="333333"/>
          <w:sz w:val="56"/>
          <w:szCs w:val="56"/>
        </w:rPr>
        <w:t>(yes, even on the wood block</w:t>
      </w:r>
      <w:r w:rsidR="006453FD" w:rsidRPr="006453FD">
        <w:rPr>
          <w:rFonts w:ascii="Book Antiqua" w:eastAsia="Times New Roman" w:hAnsi="Book Antiqua" w:cs="Times New Roman"/>
          <w:i/>
          <w:iCs/>
          <w:color w:val="333333"/>
          <w:sz w:val="56"/>
          <w:szCs w:val="56"/>
        </w:rPr>
        <w:t>)</w:t>
      </w:r>
      <w:r>
        <w:rPr>
          <w:rFonts w:ascii="Book Antiqua" w:eastAsia="Times New Roman" w:hAnsi="Book Antiqua" w:cs="Times New Roman"/>
          <w:i/>
          <w:iCs/>
          <w:color w:val="333333"/>
          <w:sz w:val="56"/>
          <w:szCs w:val="56"/>
        </w:rPr>
        <w:t>.</w:t>
      </w:r>
      <w:r w:rsidR="006453FD" w:rsidRPr="006453FD">
        <w:rPr>
          <w:rFonts w:ascii="Book Antiqua" w:eastAsia="Times New Roman" w:hAnsi="Book Antiqua" w:cs="Times New Roman"/>
          <w:i/>
          <w:iCs/>
          <w:color w:val="333333"/>
          <w:sz w:val="56"/>
          <w:szCs w:val="56"/>
        </w:rPr>
        <w:t xml:space="preserve"> Music is important. </w:t>
      </w:r>
    </w:p>
    <w:p w14:paraId="728FE15E" w14:textId="77777777" w:rsidR="006453FD" w:rsidRDefault="006453FD" w:rsidP="00AB0F59">
      <w:pPr>
        <w:shd w:val="clear" w:color="auto" w:fill="FFFFFF"/>
        <w:ind w:left="720" w:hanging="720"/>
        <w:jc w:val="center"/>
        <w:rPr>
          <w:rFonts w:ascii="Book Antiqua" w:eastAsia="Times New Roman" w:hAnsi="Book Antiqua" w:cs="Times New Roman"/>
          <w:i/>
          <w:iCs/>
          <w:color w:val="333333"/>
          <w:sz w:val="56"/>
          <w:szCs w:val="56"/>
        </w:rPr>
      </w:pPr>
      <w:r w:rsidRPr="006453FD">
        <w:rPr>
          <w:rFonts w:ascii="Book Antiqua" w:eastAsia="Times New Roman" w:hAnsi="Book Antiqua" w:cs="Times New Roman"/>
          <w:i/>
          <w:iCs/>
          <w:color w:val="333333"/>
          <w:sz w:val="56"/>
          <w:szCs w:val="56"/>
        </w:rPr>
        <w:t>It says things you</w:t>
      </w:r>
      <w:r w:rsidR="00BD0133">
        <w:rPr>
          <w:rFonts w:ascii="Book Antiqua" w:eastAsia="Times New Roman" w:hAnsi="Book Antiqua" w:cs="Times New Roman"/>
          <w:i/>
          <w:iCs/>
          <w:color w:val="333333"/>
          <w:sz w:val="56"/>
          <w:szCs w:val="56"/>
        </w:rPr>
        <w:t>r</w:t>
      </w:r>
      <w:r w:rsidRPr="006453FD">
        <w:rPr>
          <w:rFonts w:ascii="Book Antiqua" w:eastAsia="Times New Roman" w:hAnsi="Book Antiqua" w:cs="Times New Roman"/>
          <w:i/>
          <w:iCs/>
          <w:color w:val="333333"/>
          <w:sz w:val="56"/>
          <w:szCs w:val="56"/>
        </w:rPr>
        <w:t xml:space="preserve"> heart can’t say any other way, and in a language everyone speaks. Music crosses borders, turns smiles into frowns, and vice versa. These observations are shared with a hope: that, when schools cut back on music classes, they really think about what they’re doing – and don’t take music for granted.”</w:t>
      </w:r>
    </w:p>
    <w:p w14:paraId="14C5D2D4" w14:textId="77777777" w:rsidR="00BD0133" w:rsidRDefault="00BD0133" w:rsidP="006453FD">
      <w:pPr>
        <w:shd w:val="clear" w:color="auto" w:fill="FFFFFF"/>
        <w:ind w:left="720" w:hanging="720"/>
        <w:rPr>
          <w:rFonts w:ascii="Book Antiqua" w:eastAsia="Times New Roman" w:hAnsi="Book Antiqua" w:cs="Times New Roman"/>
          <w:i/>
          <w:iCs/>
          <w:color w:val="333333"/>
          <w:sz w:val="56"/>
          <w:szCs w:val="56"/>
        </w:rPr>
      </w:pPr>
    </w:p>
    <w:p w14:paraId="0435D647" w14:textId="77777777" w:rsidR="006453FD" w:rsidRPr="006453FD" w:rsidRDefault="006453FD" w:rsidP="006453FD">
      <w:pPr>
        <w:shd w:val="clear" w:color="auto" w:fill="FFFFFF"/>
        <w:ind w:left="720"/>
        <w:jc w:val="right"/>
        <w:rPr>
          <w:rFonts w:ascii="Book Antiqua" w:eastAsia="Times New Roman" w:hAnsi="Book Antiqua" w:cs="Times New Roman"/>
          <w:i/>
          <w:iCs/>
          <w:color w:val="333333"/>
          <w:sz w:val="48"/>
          <w:szCs w:val="48"/>
        </w:rPr>
      </w:pPr>
      <w:r w:rsidRPr="006453FD">
        <w:rPr>
          <w:rFonts w:ascii="Book Antiqua" w:eastAsia="Times New Roman" w:hAnsi="Book Antiqua" w:cs="Times New Roman"/>
          <w:i/>
          <w:iCs/>
          <w:color w:val="333333"/>
          <w:sz w:val="48"/>
          <w:szCs w:val="48"/>
        </w:rPr>
        <w:t xml:space="preserve">- </w:t>
      </w:r>
      <w:r w:rsidRPr="006453FD">
        <w:rPr>
          <w:rFonts w:ascii="Book Antiqua" w:eastAsia="Times New Roman" w:hAnsi="Book Antiqua" w:cs="Times New Roman"/>
          <w:b/>
          <w:i/>
          <w:iCs/>
          <w:color w:val="333333"/>
          <w:sz w:val="48"/>
          <w:szCs w:val="48"/>
        </w:rPr>
        <w:t>Dan Rather</w:t>
      </w:r>
      <w:r w:rsidRPr="006453FD">
        <w:rPr>
          <w:rFonts w:ascii="Book Antiqua" w:eastAsia="Times New Roman" w:hAnsi="Book Antiqua" w:cs="Times New Roman"/>
          <w:i/>
          <w:iCs/>
          <w:color w:val="333333"/>
          <w:sz w:val="48"/>
          <w:szCs w:val="48"/>
        </w:rPr>
        <w:t xml:space="preserve"> — CBS News</w:t>
      </w:r>
    </w:p>
    <w:p w14:paraId="206A0B4E" w14:textId="77777777" w:rsidR="006453FD" w:rsidRPr="006453FD" w:rsidRDefault="006453FD" w:rsidP="006453FD">
      <w:pPr>
        <w:shd w:val="clear" w:color="auto" w:fill="FFFFFF"/>
        <w:ind w:left="720" w:hanging="720"/>
        <w:rPr>
          <w:rFonts w:ascii="Book Antiqua" w:eastAsia="Times New Roman" w:hAnsi="Book Antiqua" w:cs="Times New Roman"/>
          <w:b/>
          <w:i/>
          <w:iCs/>
          <w:color w:val="FF0000"/>
          <w:sz w:val="56"/>
          <w:szCs w:val="56"/>
        </w:rPr>
      </w:pPr>
    </w:p>
    <w:p w14:paraId="1F407AF1" w14:textId="77777777" w:rsidR="00DF7409" w:rsidRDefault="00DF7409" w:rsidP="00AB0F59">
      <w:pPr>
        <w:shd w:val="clear" w:color="auto" w:fill="FFFFFF"/>
        <w:ind w:left="720" w:hanging="720"/>
        <w:jc w:val="center"/>
        <w:rPr>
          <w:rFonts w:ascii="Book Antiqua" w:eastAsia="Times New Roman" w:hAnsi="Book Antiqua" w:cs="Times New Roman"/>
          <w:i/>
          <w:iCs/>
          <w:color w:val="333333"/>
          <w:sz w:val="80"/>
          <w:szCs w:val="80"/>
        </w:rPr>
      </w:pPr>
    </w:p>
    <w:p w14:paraId="07B92D98"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80"/>
          <w:szCs w:val="80"/>
        </w:rPr>
      </w:pPr>
      <w:r w:rsidRPr="006453FD">
        <w:rPr>
          <w:rFonts w:ascii="Book Antiqua" w:eastAsia="Times New Roman" w:hAnsi="Book Antiqua" w:cs="Times New Roman"/>
          <w:i/>
          <w:iCs/>
          <w:color w:val="333333"/>
          <w:sz w:val="80"/>
          <w:szCs w:val="80"/>
        </w:rPr>
        <w:t xml:space="preserve">“In every successful business…there is one budget line that never gets cut. It’s called ‘Product Development’ – and it’s the key to any company’s future growth. </w:t>
      </w:r>
    </w:p>
    <w:p w14:paraId="6616E2FA"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80"/>
          <w:szCs w:val="80"/>
        </w:rPr>
      </w:pPr>
      <w:r w:rsidRPr="006453FD">
        <w:rPr>
          <w:rFonts w:ascii="Book Antiqua" w:eastAsia="Times New Roman" w:hAnsi="Book Antiqua" w:cs="Times New Roman"/>
          <w:i/>
          <w:iCs/>
          <w:color w:val="333333"/>
          <w:sz w:val="80"/>
          <w:szCs w:val="80"/>
        </w:rPr>
        <w:t xml:space="preserve">Music education is critical to the </w:t>
      </w:r>
    </w:p>
    <w:p w14:paraId="170E8AF5" w14:textId="77777777" w:rsidR="00BD0133" w:rsidRDefault="006453FD" w:rsidP="00AB0F59">
      <w:pPr>
        <w:shd w:val="clear" w:color="auto" w:fill="FFFFFF"/>
        <w:ind w:left="720" w:hanging="720"/>
        <w:jc w:val="center"/>
        <w:rPr>
          <w:rFonts w:ascii="Book Antiqua" w:eastAsia="Times New Roman" w:hAnsi="Book Antiqua" w:cs="Times New Roman"/>
          <w:i/>
          <w:iCs/>
          <w:color w:val="333333"/>
          <w:sz w:val="80"/>
          <w:szCs w:val="80"/>
        </w:rPr>
      </w:pPr>
      <w:r w:rsidRPr="006453FD">
        <w:rPr>
          <w:rFonts w:ascii="Book Antiqua" w:eastAsia="Times New Roman" w:hAnsi="Book Antiqua" w:cs="Times New Roman"/>
          <w:i/>
          <w:iCs/>
          <w:color w:val="333333"/>
          <w:sz w:val="80"/>
          <w:szCs w:val="80"/>
        </w:rPr>
        <w:t>product development of this nation’s most important resource – our children.”</w:t>
      </w:r>
      <w:r w:rsidRPr="006453FD">
        <w:rPr>
          <w:rFonts w:ascii="Book Antiqua" w:eastAsia="Times New Roman" w:hAnsi="Book Antiqua" w:cs="Times New Roman"/>
          <w:i/>
          <w:iCs/>
          <w:color w:val="333333"/>
          <w:sz w:val="80"/>
          <w:szCs w:val="80"/>
        </w:rPr>
        <w:br/>
      </w:r>
    </w:p>
    <w:p w14:paraId="23F58F54" w14:textId="77777777" w:rsidR="00BD0133" w:rsidRPr="006453FD" w:rsidRDefault="00BD0133" w:rsidP="00AB0F59">
      <w:pPr>
        <w:shd w:val="clear" w:color="auto" w:fill="FFFFFF"/>
        <w:ind w:left="720" w:hanging="720"/>
        <w:jc w:val="center"/>
        <w:rPr>
          <w:rFonts w:ascii="Book Antiqua" w:eastAsia="Times New Roman" w:hAnsi="Book Antiqua" w:cs="Times New Roman"/>
          <w:i/>
          <w:iCs/>
          <w:color w:val="333333"/>
          <w:sz w:val="80"/>
          <w:szCs w:val="80"/>
        </w:rPr>
      </w:pPr>
    </w:p>
    <w:p w14:paraId="1E885772" w14:textId="77777777" w:rsidR="006453FD" w:rsidRPr="006453FD" w:rsidRDefault="006453FD" w:rsidP="006453FD">
      <w:pPr>
        <w:shd w:val="clear" w:color="auto" w:fill="FFFFFF"/>
        <w:ind w:left="720" w:hanging="720"/>
        <w:jc w:val="right"/>
        <w:rPr>
          <w:rFonts w:ascii="Book Antiqua" w:eastAsia="Times New Roman" w:hAnsi="Book Antiqua" w:cs="Times New Roman"/>
          <w:i/>
          <w:iCs/>
          <w:color w:val="333333"/>
          <w:sz w:val="48"/>
          <w:szCs w:val="48"/>
        </w:rPr>
      </w:pPr>
      <w:r w:rsidRPr="006453FD">
        <w:rPr>
          <w:rFonts w:ascii="Book Antiqua" w:eastAsia="Times New Roman" w:hAnsi="Book Antiqua" w:cs="Times New Roman"/>
          <w:i/>
          <w:iCs/>
          <w:color w:val="333333"/>
          <w:sz w:val="48"/>
          <w:szCs w:val="48"/>
        </w:rPr>
        <w:t xml:space="preserve">- </w:t>
      </w:r>
      <w:r w:rsidRPr="006453FD">
        <w:rPr>
          <w:rFonts w:ascii="Book Antiqua" w:eastAsia="Times New Roman" w:hAnsi="Book Antiqua" w:cs="Times New Roman"/>
          <w:b/>
          <w:i/>
          <w:iCs/>
          <w:color w:val="333333"/>
          <w:sz w:val="48"/>
          <w:szCs w:val="48"/>
        </w:rPr>
        <w:t>John Sykes</w:t>
      </w:r>
      <w:r w:rsidRPr="006453FD">
        <w:rPr>
          <w:rFonts w:ascii="Book Antiqua" w:eastAsia="Times New Roman" w:hAnsi="Book Antiqua" w:cs="Times New Roman"/>
          <w:i/>
          <w:iCs/>
          <w:color w:val="333333"/>
          <w:sz w:val="48"/>
          <w:szCs w:val="48"/>
        </w:rPr>
        <w:t xml:space="preserve"> — President, VH1</w:t>
      </w:r>
    </w:p>
    <w:p w14:paraId="6F8F604A" w14:textId="77777777" w:rsidR="00DF7409" w:rsidRDefault="00DF7409" w:rsidP="00AB0F59">
      <w:pPr>
        <w:shd w:val="clear" w:color="auto" w:fill="FFFFFF"/>
        <w:ind w:left="720" w:hanging="720"/>
        <w:jc w:val="center"/>
        <w:rPr>
          <w:rFonts w:ascii="Book Antiqua" w:eastAsia="Times New Roman" w:hAnsi="Book Antiqua" w:cs="Times New Roman"/>
          <w:i/>
          <w:iCs/>
          <w:color w:val="333333"/>
          <w:sz w:val="88"/>
          <w:szCs w:val="88"/>
        </w:rPr>
      </w:pPr>
    </w:p>
    <w:p w14:paraId="6A6DF9B5" w14:textId="77777777" w:rsidR="006453FD" w:rsidRDefault="006453FD" w:rsidP="00AB0F59">
      <w:pPr>
        <w:shd w:val="clear" w:color="auto" w:fill="FFFFFF"/>
        <w:ind w:left="720" w:hanging="720"/>
        <w:jc w:val="center"/>
        <w:rPr>
          <w:rFonts w:ascii="Book Antiqua" w:eastAsia="Times New Roman" w:hAnsi="Book Antiqua" w:cs="Times New Roman"/>
          <w:i/>
          <w:iCs/>
          <w:color w:val="333333"/>
          <w:sz w:val="88"/>
          <w:szCs w:val="88"/>
        </w:rPr>
      </w:pPr>
      <w:r w:rsidRPr="006453FD">
        <w:rPr>
          <w:rFonts w:ascii="Book Antiqua" w:eastAsia="Times New Roman" w:hAnsi="Book Antiqua" w:cs="Times New Roman"/>
          <w:i/>
          <w:iCs/>
          <w:color w:val="333333"/>
          <w:sz w:val="88"/>
          <w:szCs w:val="88"/>
        </w:rPr>
        <w:t>“The things I learned from my experience in music in school are discipline, perseverance, dependability, composure, courage and pride in results. . . Not a bad preparation for the workforce!”</w:t>
      </w:r>
      <w:r w:rsidRPr="006453FD">
        <w:rPr>
          <w:rFonts w:ascii="Book Antiqua" w:eastAsia="Times New Roman" w:hAnsi="Book Antiqua" w:cs="Times New Roman"/>
          <w:i/>
          <w:iCs/>
          <w:color w:val="333333"/>
          <w:sz w:val="88"/>
          <w:szCs w:val="88"/>
        </w:rPr>
        <w:br/>
      </w:r>
    </w:p>
    <w:p w14:paraId="1811744A" w14:textId="77777777" w:rsidR="00BD0133" w:rsidRPr="006453FD" w:rsidRDefault="00BD0133" w:rsidP="00AB0F59">
      <w:pPr>
        <w:shd w:val="clear" w:color="auto" w:fill="FFFFFF"/>
        <w:ind w:left="720" w:hanging="720"/>
        <w:jc w:val="center"/>
        <w:rPr>
          <w:rFonts w:ascii="Book Antiqua" w:eastAsia="Times New Roman" w:hAnsi="Book Antiqua" w:cs="Times New Roman"/>
          <w:i/>
          <w:iCs/>
          <w:color w:val="333333"/>
          <w:sz w:val="88"/>
          <w:szCs w:val="88"/>
        </w:rPr>
      </w:pPr>
    </w:p>
    <w:p w14:paraId="70A7050F" w14:textId="77777777" w:rsidR="006453FD" w:rsidRPr="006453FD" w:rsidRDefault="006453FD" w:rsidP="006453FD">
      <w:pPr>
        <w:shd w:val="clear" w:color="auto" w:fill="FFFFFF"/>
        <w:ind w:left="720" w:hanging="720"/>
        <w:jc w:val="right"/>
        <w:rPr>
          <w:rFonts w:ascii="Book Antiqua" w:eastAsia="Times New Roman" w:hAnsi="Book Antiqua" w:cs="Times New Roman"/>
          <w:i/>
          <w:iCs/>
          <w:color w:val="333333"/>
          <w:sz w:val="48"/>
          <w:szCs w:val="48"/>
        </w:rPr>
      </w:pPr>
      <w:r w:rsidRPr="006453FD">
        <w:rPr>
          <w:rFonts w:ascii="Book Antiqua" w:eastAsia="Times New Roman" w:hAnsi="Book Antiqua" w:cs="Times New Roman"/>
          <w:i/>
          <w:iCs/>
          <w:color w:val="333333"/>
          <w:sz w:val="48"/>
          <w:szCs w:val="48"/>
        </w:rPr>
        <w:t xml:space="preserve">- </w:t>
      </w:r>
      <w:r w:rsidRPr="006453FD">
        <w:rPr>
          <w:rFonts w:ascii="Book Antiqua" w:eastAsia="Times New Roman" w:hAnsi="Book Antiqua" w:cs="Times New Roman"/>
          <w:b/>
          <w:i/>
          <w:iCs/>
          <w:color w:val="333333"/>
          <w:sz w:val="48"/>
          <w:szCs w:val="48"/>
        </w:rPr>
        <w:t xml:space="preserve">Gregory </w:t>
      </w:r>
      <w:proofErr w:type="spellStart"/>
      <w:r w:rsidRPr="006453FD">
        <w:rPr>
          <w:rFonts w:ascii="Book Antiqua" w:eastAsia="Times New Roman" w:hAnsi="Book Antiqua" w:cs="Times New Roman"/>
          <w:b/>
          <w:i/>
          <w:iCs/>
          <w:color w:val="333333"/>
          <w:sz w:val="48"/>
          <w:szCs w:val="48"/>
        </w:rPr>
        <w:t>Anrig</w:t>
      </w:r>
      <w:proofErr w:type="spellEnd"/>
      <w:r w:rsidRPr="006453FD">
        <w:rPr>
          <w:rFonts w:ascii="Book Antiqua" w:eastAsia="Times New Roman" w:hAnsi="Book Antiqua" w:cs="Times New Roman"/>
          <w:i/>
          <w:iCs/>
          <w:color w:val="333333"/>
          <w:sz w:val="48"/>
          <w:szCs w:val="48"/>
        </w:rPr>
        <w:t xml:space="preserve"> – President, Educational Testing Service</w:t>
      </w:r>
    </w:p>
    <w:p w14:paraId="527A09E8" w14:textId="77777777" w:rsidR="00DF7409" w:rsidRDefault="00DF7409" w:rsidP="00AB0F59">
      <w:pPr>
        <w:shd w:val="clear" w:color="auto" w:fill="FFFFFF"/>
        <w:ind w:left="720" w:hanging="720"/>
        <w:jc w:val="center"/>
        <w:rPr>
          <w:rFonts w:ascii="Book Antiqua" w:eastAsia="Times New Roman" w:hAnsi="Book Antiqua" w:cs="Times New Roman"/>
          <w:i/>
          <w:iCs/>
          <w:color w:val="333333"/>
          <w:sz w:val="100"/>
          <w:szCs w:val="100"/>
        </w:rPr>
      </w:pPr>
    </w:p>
    <w:p w14:paraId="2EDAF40E" w14:textId="77777777" w:rsidR="00AB0F59" w:rsidRDefault="006453FD" w:rsidP="00DF7409">
      <w:pPr>
        <w:shd w:val="clear" w:color="auto" w:fill="FFFFFF"/>
        <w:ind w:left="720" w:hanging="720"/>
        <w:jc w:val="center"/>
        <w:rPr>
          <w:rFonts w:ascii="Book Antiqua" w:eastAsia="Times New Roman" w:hAnsi="Book Antiqua" w:cs="Times New Roman"/>
          <w:i/>
          <w:iCs/>
          <w:color w:val="333333"/>
          <w:sz w:val="48"/>
          <w:szCs w:val="48"/>
        </w:rPr>
      </w:pPr>
      <w:r w:rsidRPr="006453FD">
        <w:rPr>
          <w:rFonts w:ascii="Book Antiqua" w:eastAsia="Times New Roman" w:hAnsi="Book Antiqua" w:cs="Times New Roman"/>
          <w:i/>
          <w:iCs/>
          <w:color w:val="333333"/>
          <w:sz w:val="100"/>
          <w:szCs w:val="100"/>
        </w:rPr>
        <w:t>“Music is an essential part of everything we do. Like puppetry, music has an abstract quality which speaks to a worldwide audience in a wonderful way that nourishes the soul.”</w:t>
      </w:r>
      <w:r w:rsidRPr="006453FD">
        <w:rPr>
          <w:rFonts w:ascii="Book Antiqua" w:eastAsia="Times New Roman" w:hAnsi="Book Antiqua" w:cs="Times New Roman"/>
          <w:i/>
          <w:iCs/>
          <w:color w:val="333333"/>
          <w:sz w:val="100"/>
          <w:szCs w:val="100"/>
        </w:rPr>
        <w:br/>
      </w:r>
    </w:p>
    <w:p w14:paraId="20D190B5" w14:textId="77777777" w:rsidR="00AB0F59" w:rsidRDefault="00AB0F59" w:rsidP="006453FD">
      <w:pPr>
        <w:shd w:val="clear" w:color="auto" w:fill="FFFFFF"/>
        <w:ind w:left="720" w:hanging="720"/>
        <w:jc w:val="right"/>
        <w:rPr>
          <w:rFonts w:ascii="Book Antiqua" w:eastAsia="Times New Roman" w:hAnsi="Book Antiqua" w:cs="Times New Roman"/>
          <w:i/>
          <w:iCs/>
          <w:color w:val="333333"/>
          <w:sz w:val="48"/>
          <w:szCs w:val="48"/>
        </w:rPr>
      </w:pPr>
    </w:p>
    <w:p w14:paraId="22A93E81" w14:textId="77777777" w:rsidR="006453FD" w:rsidRPr="006453FD" w:rsidRDefault="006453FD" w:rsidP="006453FD">
      <w:pPr>
        <w:shd w:val="clear" w:color="auto" w:fill="FFFFFF"/>
        <w:ind w:left="720" w:hanging="720"/>
        <w:jc w:val="right"/>
        <w:rPr>
          <w:rFonts w:ascii="Book Antiqua" w:eastAsia="Times New Roman" w:hAnsi="Book Antiqua" w:cs="Times New Roman"/>
          <w:i/>
          <w:iCs/>
          <w:color w:val="333333"/>
          <w:sz w:val="48"/>
          <w:szCs w:val="48"/>
        </w:rPr>
      </w:pPr>
      <w:r w:rsidRPr="006453FD">
        <w:rPr>
          <w:rFonts w:ascii="Book Antiqua" w:eastAsia="Times New Roman" w:hAnsi="Book Antiqua" w:cs="Times New Roman"/>
          <w:i/>
          <w:iCs/>
          <w:color w:val="333333"/>
          <w:sz w:val="48"/>
          <w:szCs w:val="48"/>
        </w:rPr>
        <w:t xml:space="preserve">- </w:t>
      </w:r>
      <w:r w:rsidRPr="006453FD">
        <w:rPr>
          <w:rFonts w:ascii="Book Antiqua" w:eastAsia="Times New Roman" w:hAnsi="Book Antiqua" w:cs="Times New Roman"/>
          <w:b/>
          <w:i/>
          <w:iCs/>
          <w:color w:val="333333"/>
          <w:sz w:val="48"/>
          <w:szCs w:val="48"/>
        </w:rPr>
        <w:t>Jim Henson</w:t>
      </w:r>
      <w:r w:rsidRPr="006453FD">
        <w:rPr>
          <w:rFonts w:ascii="Book Antiqua" w:eastAsia="Times New Roman" w:hAnsi="Book Antiqua" w:cs="Times New Roman"/>
          <w:i/>
          <w:iCs/>
          <w:color w:val="333333"/>
          <w:sz w:val="48"/>
          <w:szCs w:val="48"/>
        </w:rPr>
        <w:t xml:space="preserve"> – television producer and puppeteer</w:t>
      </w:r>
    </w:p>
    <w:p w14:paraId="51CFB108" w14:textId="77777777" w:rsidR="006453FD" w:rsidRPr="006453FD" w:rsidRDefault="006453FD" w:rsidP="006453FD">
      <w:pPr>
        <w:shd w:val="clear" w:color="auto" w:fill="FFFFFF"/>
        <w:ind w:left="720" w:hanging="720"/>
        <w:rPr>
          <w:rFonts w:ascii="Book Antiqua" w:eastAsia="Times New Roman" w:hAnsi="Book Antiqua" w:cs="Times New Roman"/>
          <w:b/>
          <w:i/>
          <w:iCs/>
          <w:color w:val="FF0000"/>
          <w:sz w:val="56"/>
          <w:szCs w:val="56"/>
        </w:rPr>
      </w:pPr>
    </w:p>
    <w:p w14:paraId="27C75567" w14:textId="77777777" w:rsidR="006453FD" w:rsidRPr="006453FD" w:rsidRDefault="006453FD" w:rsidP="00AB0F59">
      <w:pPr>
        <w:shd w:val="clear" w:color="auto" w:fill="FFFFFF"/>
        <w:ind w:left="720" w:hanging="720"/>
        <w:jc w:val="center"/>
        <w:rPr>
          <w:rFonts w:ascii="Book Antiqua" w:eastAsia="Times New Roman" w:hAnsi="Book Antiqua" w:cs="Times New Roman"/>
          <w:i/>
          <w:iCs/>
          <w:color w:val="333333"/>
          <w:sz w:val="68"/>
          <w:szCs w:val="68"/>
        </w:rPr>
      </w:pPr>
      <w:r w:rsidRPr="006453FD">
        <w:rPr>
          <w:rFonts w:ascii="Book Antiqua" w:eastAsia="Times New Roman" w:hAnsi="Book Antiqua" w:cs="Times New Roman"/>
          <w:i/>
          <w:iCs/>
          <w:color w:val="333333"/>
          <w:sz w:val="68"/>
          <w:szCs w:val="68"/>
        </w:rPr>
        <w:t>“Should we not be putting all our emphasis on reading, writing and math? The ‘back-to-basics curricula,’ while it has merit, ignores the most urgent void in our present system – absence of self-discipline. The arts, inspiring – indeed requiring – self-discipline, may be more ‘basic’ to our nation survival than traditional credit courses. Presently, we are spending 29 times more on science than on the arts, and the result so far is worldwide intellectual embarrassment.”</w:t>
      </w:r>
      <w:r w:rsidRPr="006453FD">
        <w:rPr>
          <w:rFonts w:ascii="Book Antiqua" w:eastAsia="Times New Roman" w:hAnsi="Book Antiqua" w:cs="Times New Roman"/>
          <w:i/>
          <w:iCs/>
          <w:color w:val="333333"/>
          <w:sz w:val="68"/>
          <w:szCs w:val="68"/>
        </w:rPr>
        <w:br/>
      </w:r>
    </w:p>
    <w:p w14:paraId="25240D90" w14:textId="77777777" w:rsidR="006453FD" w:rsidRPr="006453FD" w:rsidRDefault="006453FD" w:rsidP="006453FD">
      <w:pPr>
        <w:shd w:val="clear" w:color="auto" w:fill="FFFFFF"/>
        <w:ind w:left="720" w:hanging="720"/>
        <w:jc w:val="right"/>
        <w:rPr>
          <w:rFonts w:ascii="Book Antiqua" w:eastAsia="Times New Roman" w:hAnsi="Book Antiqua" w:cs="Times New Roman"/>
          <w:i/>
          <w:iCs/>
          <w:color w:val="333333"/>
          <w:sz w:val="48"/>
          <w:szCs w:val="48"/>
        </w:rPr>
      </w:pPr>
      <w:r w:rsidRPr="006453FD">
        <w:rPr>
          <w:rFonts w:ascii="Book Antiqua" w:eastAsia="Times New Roman" w:hAnsi="Book Antiqua" w:cs="Times New Roman"/>
          <w:i/>
          <w:iCs/>
          <w:color w:val="333333"/>
          <w:sz w:val="48"/>
          <w:szCs w:val="48"/>
        </w:rPr>
        <w:t xml:space="preserve">- </w:t>
      </w:r>
      <w:r w:rsidRPr="006453FD">
        <w:rPr>
          <w:rFonts w:ascii="Book Antiqua" w:eastAsia="Times New Roman" w:hAnsi="Book Antiqua" w:cs="Times New Roman"/>
          <w:b/>
          <w:i/>
          <w:iCs/>
          <w:color w:val="333333"/>
          <w:sz w:val="48"/>
          <w:szCs w:val="48"/>
        </w:rPr>
        <w:t>Paul Harvey</w:t>
      </w:r>
      <w:r w:rsidRPr="006453FD">
        <w:rPr>
          <w:rFonts w:ascii="Book Antiqua" w:eastAsia="Times New Roman" w:hAnsi="Book Antiqua" w:cs="Times New Roman"/>
          <w:i/>
          <w:iCs/>
          <w:color w:val="333333"/>
          <w:sz w:val="48"/>
          <w:szCs w:val="48"/>
        </w:rPr>
        <w:t xml:space="preserve"> – syndicated radio show host</w:t>
      </w:r>
    </w:p>
    <w:p w14:paraId="7329092D" w14:textId="77777777" w:rsidR="00DF7409" w:rsidRDefault="00DF7409" w:rsidP="00AB0F59">
      <w:pPr>
        <w:shd w:val="clear" w:color="auto" w:fill="FFFFFF"/>
        <w:ind w:left="720" w:hanging="720"/>
        <w:jc w:val="center"/>
        <w:rPr>
          <w:rFonts w:ascii="Book Antiqua" w:eastAsia="Times New Roman" w:hAnsi="Book Antiqua" w:cs="Times New Roman"/>
          <w:i/>
          <w:iCs/>
          <w:color w:val="333333"/>
          <w:sz w:val="84"/>
          <w:szCs w:val="84"/>
        </w:rPr>
      </w:pPr>
    </w:p>
    <w:p w14:paraId="08520893"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84"/>
          <w:szCs w:val="84"/>
        </w:rPr>
      </w:pPr>
      <w:r w:rsidRPr="006453FD">
        <w:rPr>
          <w:rFonts w:ascii="Book Antiqua" w:eastAsia="Times New Roman" w:hAnsi="Book Antiqua" w:cs="Times New Roman"/>
          <w:i/>
          <w:iCs/>
          <w:color w:val="333333"/>
          <w:sz w:val="84"/>
          <w:szCs w:val="84"/>
        </w:rPr>
        <w:t xml:space="preserve">“It’s </w:t>
      </w:r>
      <w:r w:rsidRPr="00AB0F59">
        <w:rPr>
          <w:rFonts w:ascii="Book Antiqua" w:eastAsia="Times New Roman" w:hAnsi="Book Antiqua" w:cs="Times New Roman"/>
          <w:i/>
          <w:iCs/>
          <w:color w:val="333333"/>
          <w:sz w:val="48"/>
          <w:szCs w:val="48"/>
        </w:rPr>
        <w:t>[music education]</w:t>
      </w:r>
      <w:r w:rsidRPr="006453FD">
        <w:rPr>
          <w:rFonts w:ascii="Book Antiqua" w:eastAsia="Times New Roman" w:hAnsi="Book Antiqua" w:cs="Times New Roman"/>
          <w:i/>
          <w:iCs/>
          <w:color w:val="333333"/>
          <w:sz w:val="84"/>
          <w:szCs w:val="84"/>
        </w:rPr>
        <w:t xml:space="preserve"> terribly important, extremely important — because </w:t>
      </w:r>
    </w:p>
    <w:p w14:paraId="4E1FA161" w14:textId="77777777" w:rsidR="00BD0133" w:rsidRPr="006453FD" w:rsidRDefault="006453FD" w:rsidP="00AB0F59">
      <w:pPr>
        <w:shd w:val="clear" w:color="auto" w:fill="FFFFFF"/>
        <w:ind w:left="720" w:hanging="720"/>
        <w:jc w:val="center"/>
        <w:rPr>
          <w:rFonts w:ascii="Book Antiqua" w:eastAsia="Times New Roman" w:hAnsi="Book Antiqua" w:cs="Times New Roman"/>
          <w:i/>
          <w:iCs/>
          <w:color w:val="333333"/>
          <w:sz w:val="84"/>
          <w:szCs w:val="84"/>
        </w:rPr>
      </w:pPr>
      <w:r w:rsidRPr="006453FD">
        <w:rPr>
          <w:rFonts w:ascii="Book Antiqua" w:eastAsia="Times New Roman" w:hAnsi="Book Antiqua" w:cs="Times New Roman"/>
          <w:i/>
          <w:iCs/>
          <w:color w:val="333333"/>
          <w:sz w:val="84"/>
          <w:szCs w:val="84"/>
        </w:rPr>
        <w:t xml:space="preserve">when you are a child, you are in a receptive age … In high schools, public schools — </w:t>
      </w:r>
      <w:proofErr w:type="gramStart"/>
      <w:r w:rsidRPr="006453FD">
        <w:rPr>
          <w:rFonts w:ascii="Book Antiqua" w:eastAsia="Times New Roman" w:hAnsi="Book Antiqua" w:cs="Times New Roman"/>
          <w:i/>
          <w:iCs/>
          <w:color w:val="333333"/>
          <w:sz w:val="84"/>
          <w:szCs w:val="84"/>
        </w:rPr>
        <w:t>that’s</w:t>
      </w:r>
      <w:proofErr w:type="gramEnd"/>
      <w:r w:rsidRPr="006453FD">
        <w:rPr>
          <w:rFonts w:ascii="Book Antiqua" w:eastAsia="Times New Roman" w:hAnsi="Book Antiqua" w:cs="Times New Roman"/>
          <w:i/>
          <w:iCs/>
          <w:color w:val="333333"/>
          <w:sz w:val="84"/>
          <w:szCs w:val="84"/>
        </w:rPr>
        <w:t xml:space="preserve"> where they must have the best influence, the first influence, which will go through their whole life.”</w:t>
      </w:r>
      <w:r w:rsidRPr="006453FD">
        <w:rPr>
          <w:rFonts w:ascii="Book Antiqua" w:eastAsia="Times New Roman" w:hAnsi="Book Antiqua" w:cs="Times New Roman"/>
          <w:i/>
          <w:iCs/>
          <w:color w:val="333333"/>
          <w:sz w:val="84"/>
          <w:szCs w:val="84"/>
        </w:rPr>
        <w:br/>
      </w:r>
    </w:p>
    <w:p w14:paraId="2E7EE5FF" w14:textId="77777777" w:rsidR="00AB0F59" w:rsidRDefault="006453FD" w:rsidP="006453FD">
      <w:pPr>
        <w:shd w:val="clear" w:color="auto" w:fill="FFFFFF"/>
        <w:ind w:left="720" w:hanging="720"/>
        <w:jc w:val="right"/>
        <w:rPr>
          <w:rFonts w:ascii="Book Antiqua" w:eastAsia="Times New Roman" w:hAnsi="Book Antiqua" w:cs="Times New Roman"/>
          <w:i/>
          <w:iCs/>
          <w:color w:val="333333"/>
          <w:sz w:val="48"/>
          <w:szCs w:val="48"/>
        </w:rPr>
      </w:pPr>
      <w:r w:rsidRPr="006453FD">
        <w:rPr>
          <w:rFonts w:ascii="Book Antiqua" w:eastAsia="Times New Roman" w:hAnsi="Book Antiqua" w:cs="Times New Roman"/>
          <w:i/>
          <w:iCs/>
          <w:color w:val="333333"/>
          <w:sz w:val="48"/>
          <w:szCs w:val="48"/>
        </w:rPr>
        <w:t xml:space="preserve">- </w:t>
      </w:r>
      <w:r w:rsidRPr="006453FD">
        <w:rPr>
          <w:rFonts w:ascii="Book Antiqua" w:eastAsia="Times New Roman" w:hAnsi="Book Antiqua" w:cs="Times New Roman"/>
          <w:b/>
          <w:i/>
          <w:iCs/>
          <w:color w:val="333333"/>
          <w:sz w:val="48"/>
          <w:szCs w:val="48"/>
        </w:rPr>
        <w:t>Eugene Ormandy</w:t>
      </w:r>
      <w:r w:rsidRPr="006453FD">
        <w:rPr>
          <w:rFonts w:ascii="Book Antiqua" w:eastAsia="Times New Roman" w:hAnsi="Book Antiqua" w:cs="Times New Roman"/>
          <w:i/>
          <w:iCs/>
          <w:color w:val="333333"/>
          <w:sz w:val="48"/>
          <w:szCs w:val="48"/>
        </w:rPr>
        <w:t xml:space="preserve"> – conductor of </w:t>
      </w:r>
    </w:p>
    <w:p w14:paraId="554A46B8" w14:textId="77777777" w:rsidR="006453FD" w:rsidRPr="006453FD" w:rsidRDefault="006453FD" w:rsidP="006453FD">
      <w:pPr>
        <w:shd w:val="clear" w:color="auto" w:fill="FFFFFF"/>
        <w:ind w:left="720" w:hanging="720"/>
        <w:jc w:val="right"/>
        <w:rPr>
          <w:rFonts w:ascii="Book Antiqua" w:eastAsia="Times New Roman" w:hAnsi="Book Antiqua" w:cs="Times New Roman"/>
          <w:i/>
          <w:iCs/>
          <w:color w:val="333333"/>
          <w:sz w:val="48"/>
          <w:szCs w:val="48"/>
        </w:rPr>
      </w:pPr>
      <w:r w:rsidRPr="006453FD">
        <w:rPr>
          <w:rFonts w:ascii="Book Antiqua" w:eastAsia="Times New Roman" w:hAnsi="Book Antiqua" w:cs="Times New Roman"/>
          <w:i/>
          <w:iCs/>
          <w:color w:val="333333"/>
          <w:sz w:val="48"/>
          <w:szCs w:val="48"/>
        </w:rPr>
        <w:t>The Philadelphia Orchestra</w:t>
      </w:r>
    </w:p>
    <w:p w14:paraId="1D87EDF1" w14:textId="77777777" w:rsidR="006453FD" w:rsidRPr="006453FD" w:rsidRDefault="006453FD" w:rsidP="006453FD">
      <w:pPr>
        <w:shd w:val="clear" w:color="auto" w:fill="FFFFFF"/>
        <w:ind w:left="720" w:hanging="720"/>
        <w:rPr>
          <w:rFonts w:ascii="Book Antiqua" w:eastAsia="Times New Roman" w:hAnsi="Book Antiqua" w:cs="Times New Roman"/>
          <w:i/>
          <w:iCs/>
          <w:color w:val="333333"/>
          <w:sz w:val="56"/>
          <w:szCs w:val="56"/>
        </w:rPr>
      </w:pPr>
    </w:p>
    <w:p w14:paraId="02BFFC03" w14:textId="77777777" w:rsidR="00AB0F59" w:rsidRPr="00AB0F59" w:rsidRDefault="006453FD" w:rsidP="00AB0F59">
      <w:pPr>
        <w:shd w:val="clear" w:color="auto" w:fill="FFFFFF"/>
        <w:ind w:left="720" w:hanging="720"/>
        <w:jc w:val="center"/>
        <w:rPr>
          <w:rFonts w:ascii="Book Antiqua" w:eastAsia="Times New Roman" w:hAnsi="Book Antiqua" w:cs="Times New Roman"/>
          <w:i/>
          <w:iCs/>
          <w:color w:val="333333"/>
          <w:sz w:val="60"/>
          <w:szCs w:val="60"/>
        </w:rPr>
      </w:pPr>
      <w:r w:rsidRPr="00AB0F59">
        <w:rPr>
          <w:rFonts w:ascii="Book Antiqua" w:eastAsia="Times New Roman" w:hAnsi="Book Antiqua" w:cs="Times New Roman"/>
          <w:i/>
          <w:iCs/>
          <w:color w:val="333333"/>
          <w:sz w:val="60"/>
          <w:szCs w:val="60"/>
        </w:rPr>
        <w:t>“It is our job, as parents, educators, and friends, to see that our young people have the opportunity to attain the thorough education that will prepare them for the future. Much of that education takes place in the classroom. We must encourage our youngsters in such pursuits as music education. In addition to learning the valuable lesson that it takes hard work to achieve success, no matter what the arena, music education can provide students with a strong sense of determination, improved communication skills, and a host of other qualities essential for successful living.”</w:t>
      </w:r>
      <w:r w:rsidRPr="00AB0F59">
        <w:rPr>
          <w:rFonts w:ascii="Book Antiqua" w:eastAsia="Times New Roman" w:hAnsi="Book Antiqua" w:cs="Times New Roman"/>
          <w:i/>
          <w:iCs/>
          <w:color w:val="333333"/>
          <w:sz w:val="60"/>
          <w:szCs w:val="60"/>
        </w:rPr>
        <w:br/>
      </w:r>
    </w:p>
    <w:p w14:paraId="1A33C12E" w14:textId="77777777" w:rsidR="00AB0F59" w:rsidRDefault="006453FD" w:rsidP="00AB0F59">
      <w:pPr>
        <w:shd w:val="clear" w:color="auto" w:fill="FFFFFF"/>
        <w:ind w:left="720" w:hanging="720"/>
        <w:jc w:val="right"/>
        <w:rPr>
          <w:rFonts w:ascii="Book Antiqua" w:eastAsia="Times New Roman" w:hAnsi="Book Antiqua" w:cs="Times New Roman"/>
          <w:i/>
          <w:iCs/>
          <w:color w:val="333333"/>
          <w:sz w:val="48"/>
          <w:szCs w:val="48"/>
        </w:rPr>
      </w:pPr>
      <w:r w:rsidRPr="00AB0F59">
        <w:rPr>
          <w:rFonts w:ascii="Book Antiqua" w:eastAsia="Times New Roman" w:hAnsi="Book Antiqua" w:cs="Times New Roman"/>
          <w:i/>
          <w:iCs/>
          <w:color w:val="333333"/>
          <w:sz w:val="48"/>
          <w:szCs w:val="48"/>
        </w:rPr>
        <w:t xml:space="preserve">- </w:t>
      </w:r>
      <w:r w:rsidRPr="00AB0F59">
        <w:rPr>
          <w:rFonts w:ascii="Book Antiqua" w:eastAsia="Times New Roman" w:hAnsi="Book Antiqua" w:cs="Times New Roman"/>
          <w:b/>
          <w:i/>
          <w:iCs/>
          <w:color w:val="333333"/>
          <w:sz w:val="48"/>
          <w:szCs w:val="48"/>
        </w:rPr>
        <w:t xml:space="preserve">Edward H. </w:t>
      </w:r>
      <w:proofErr w:type="spellStart"/>
      <w:r w:rsidRPr="00AB0F59">
        <w:rPr>
          <w:rFonts w:ascii="Book Antiqua" w:eastAsia="Times New Roman" w:hAnsi="Book Antiqua" w:cs="Times New Roman"/>
          <w:b/>
          <w:i/>
          <w:iCs/>
          <w:color w:val="333333"/>
          <w:sz w:val="48"/>
          <w:szCs w:val="48"/>
        </w:rPr>
        <w:t>Rensi</w:t>
      </w:r>
      <w:proofErr w:type="spellEnd"/>
      <w:r w:rsidRPr="00AB0F59">
        <w:rPr>
          <w:rFonts w:ascii="Book Antiqua" w:eastAsia="Times New Roman" w:hAnsi="Book Antiqua" w:cs="Times New Roman"/>
          <w:i/>
          <w:iCs/>
          <w:color w:val="333333"/>
          <w:sz w:val="48"/>
          <w:szCs w:val="48"/>
        </w:rPr>
        <w:t xml:space="preserve"> – President and Chief Operation Officer, </w:t>
      </w:r>
    </w:p>
    <w:p w14:paraId="4E86BD21" w14:textId="77777777" w:rsidR="006453FD" w:rsidRPr="00AB0F59" w:rsidRDefault="006453FD" w:rsidP="00AB0F59">
      <w:pPr>
        <w:shd w:val="clear" w:color="auto" w:fill="FFFFFF"/>
        <w:ind w:left="720" w:hanging="720"/>
        <w:jc w:val="right"/>
        <w:rPr>
          <w:rFonts w:ascii="Book Antiqua" w:eastAsia="Times New Roman" w:hAnsi="Book Antiqua" w:cs="Times New Roman"/>
          <w:i/>
          <w:iCs/>
          <w:color w:val="333333"/>
          <w:sz w:val="48"/>
          <w:szCs w:val="48"/>
        </w:rPr>
      </w:pPr>
      <w:r w:rsidRPr="00AB0F59">
        <w:rPr>
          <w:rFonts w:ascii="Book Antiqua" w:eastAsia="Times New Roman" w:hAnsi="Book Antiqua" w:cs="Times New Roman"/>
          <w:i/>
          <w:iCs/>
          <w:color w:val="333333"/>
          <w:sz w:val="48"/>
          <w:szCs w:val="48"/>
        </w:rPr>
        <w:t>U.S.A. McDonald’s Corporation</w:t>
      </w:r>
    </w:p>
    <w:p w14:paraId="22128D68" w14:textId="77777777" w:rsidR="006453FD" w:rsidRPr="006453FD" w:rsidRDefault="006453FD" w:rsidP="006453FD">
      <w:pPr>
        <w:shd w:val="clear" w:color="auto" w:fill="FFFFFF"/>
        <w:ind w:left="720" w:hanging="720"/>
        <w:rPr>
          <w:rFonts w:ascii="Book Antiqua" w:eastAsia="Times New Roman" w:hAnsi="Book Antiqua" w:cs="Times New Roman"/>
          <w:i/>
          <w:iCs/>
          <w:color w:val="333333"/>
          <w:sz w:val="56"/>
          <w:szCs w:val="56"/>
        </w:rPr>
      </w:pPr>
    </w:p>
    <w:p w14:paraId="3CC79045"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84"/>
          <w:szCs w:val="84"/>
        </w:rPr>
      </w:pPr>
      <w:r w:rsidRPr="00AB0F59">
        <w:rPr>
          <w:rFonts w:ascii="Book Antiqua" w:eastAsia="Times New Roman" w:hAnsi="Book Antiqua" w:cs="Times New Roman"/>
          <w:i/>
          <w:iCs/>
          <w:color w:val="333333"/>
          <w:sz w:val="84"/>
          <w:szCs w:val="84"/>
        </w:rPr>
        <w:t xml:space="preserve">“A grounding in the arts </w:t>
      </w:r>
    </w:p>
    <w:p w14:paraId="4EF67777"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84"/>
          <w:szCs w:val="84"/>
        </w:rPr>
      </w:pPr>
      <w:r w:rsidRPr="00AB0F59">
        <w:rPr>
          <w:rFonts w:ascii="Book Antiqua" w:eastAsia="Times New Roman" w:hAnsi="Book Antiqua" w:cs="Times New Roman"/>
          <w:i/>
          <w:iCs/>
          <w:color w:val="333333"/>
          <w:sz w:val="84"/>
          <w:szCs w:val="84"/>
        </w:rPr>
        <w:t xml:space="preserve">will help our children to </w:t>
      </w:r>
      <w:proofErr w:type="gramStart"/>
      <w:r w:rsidRPr="00AB0F59">
        <w:rPr>
          <w:rFonts w:ascii="Book Antiqua" w:eastAsia="Times New Roman" w:hAnsi="Book Antiqua" w:cs="Times New Roman"/>
          <w:i/>
          <w:iCs/>
          <w:color w:val="333333"/>
          <w:sz w:val="84"/>
          <w:szCs w:val="84"/>
        </w:rPr>
        <w:t>see;</w:t>
      </w:r>
      <w:proofErr w:type="gramEnd"/>
      <w:r w:rsidRPr="00AB0F59">
        <w:rPr>
          <w:rFonts w:ascii="Book Antiqua" w:eastAsia="Times New Roman" w:hAnsi="Book Antiqua" w:cs="Times New Roman"/>
          <w:i/>
          <w:iCs/>
          <w:color w:val="333333"/>
          <w:sz w:val="84"/>
          <w:szCs w:val="84"/>
        </w:rPr>
        <w:t xml:space="preserve"> </w:t>
      </w:r>
    </w:p>
    <w:p w14:paraId="6051E63F"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84"/>
          <w:szCs w:val="84"/>
        </w:rPr>
      </w:pPr>
      <w:r w:rsidRPr="00AB0F59">
        <w:rPr>
          <w:rFonts w:ascii="Book Antiqua" w:eastAsia="Times New Roman" w:hAnsi="Book Antiqua" w:cs="Times New Roman"/>
          <w:i/>
          <w:iCs/>
          <w:color w:val="333333"/>
          <w:sz w:val="84"/>
          <w:szCs w:val="84"/>
        </w:rPr>
        <w:t xml:space="preserve">to bring a uniquely human perspective to science and technology. </w:t>
      </w:r>
    </w:p>
    <w:p w14:paraId="40FAECCF"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84"/>
          <w:szCs w:val="84"/>
        </w:rPr>
      </w:pPr>
      <w:r w:rsidRPr="00AB0F59">
        <w:rPr>
          <w:rFonts w:ascii="Book Antiqua" w:eastAsia="Times New Roman" w:hAnsi="Book Antiqua" w:cs="Times New Roman"/>
          <w:i/>
          <w:iCs/>
          <w:color w:val="333333"/>
          <w:sz w:val="84"/>
          <w:szCs w:val="84"/>
        </w:rPr>
        <w:t xml:space="preserve">In short, it will help them as </w:t>
      </w:r>
    </w:p>
    <w:p w14:paraId="755B8694"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84"/>
          <w:szCs w:val="84"/>
        </w:rPr>
      </w:pPr>
      <w:r w:rsidRPr="00AB0F59">
        <w:rPr>
          <w:rFonts w:ascii="Book Antiqua" w:eastAsia="Times New Roman" w:hAnsi="Book Antiqua" w:cs="Times New Roman"/>
          <w:i/>
          <w:iCs/>
          <w:color w:val="333333"/>
          <w:sz w:val="84"/>
          <w:szCs w:val="84"/>
        </w:rPr>
        <w:t>they grow smarter to also grow wiser.”</w:t>
      </w:r>
      <w:r w:rsidRPr="00AB0F59">
        <w:rPr>
          <w:rFonts w:ascii="Book Antiqua" w:eastAsia="Times New Roman" w:hAnsi="Book Antiqua" w:cs="Times New Roman"/>
          <w:i/>
          <w:iCs/>
          <w:color w:val="333333"/>
          <w:sz w:val="84"/>
          <w:szCs w:val="84"/>
        </w:rPr>
        <w:br/>
      </w:r>
    </w:p>
    <w:p w14:paraId="5346E39C" w14:textId="77777777" w:rsidR="00BD0133" w:rsidRPr="00AB0F59" w:rsidRDefault="00BD0133" w:rsidP="00AB0F59">
      <w:pPr>
        <w:shd w:val="clear" w:color="auto" w:fill="FFFFFF"/>
        <w:ind w:left="720" w:hanging="720"/>
        <w:jc w:val="center"/>
        <w:rPr>
          <w:rFonts w:ascii="Book Antiqua" w:eastAsia="Times New Roman" w:hAnsi="Book Antiqua" w:cs="Times New Roman"/>
          <w:i/>
          <w:iCs/>
          <w:color w:val="333333"/>
          <w:sz w:val="84"/>
          <w:szCs w:val="84"/>
        </w:rPr>
      </w:pPr>
    </w:p>
    <w:p w14:paraId="6196BDA6" w14:textId="77777777" w:rsidR="00AB0F59" w:rsidRDefault="006453FD" w:rsidP="00AB0F59">
      <w:pPr>
        <w:shd w:val="clear" w:color="auto" w:fill="FFFFFF"/>
        <w:ind w:left="720" w:hanging="720"/>
        <w:jc w:val="right"/>
        <w:rPr>
          <w:rFonts w:ascii="Book Antiqua" w:eastAsia="Times New Roman" w:hAnsi="Book Antiqua" w:cs="Times New Roman"/>
          <w:i/>
          <w:iCs/>
          <w:color w:val="333333"/>
          <w:sz w:val="48"/>
          <w:szCs w:val="48"/>
        </w:rPr>
      </w:pPr>
      <w:r w:rsidRPr="00AB0F59">
        <w:rPr>
          <w:rFonts w:ascii="Book Antiqua" w:eastAsia="Times New Roman" w:hAnsi="Book Antiqua" w:cs="Times New Roman"/>
          <w:i/>
          <w:iCs/>
          <w:color w:val="333333"/>
          <w:sz w:val="48"/>
          <w:szCs w:val="48"/>
        </w:rPr>
        <w:t xml:space="preserve">- </w:t>
      </w:r>
      <w:r w:rsidRPr="00AB0F59">
        <w:rPr>
          <w:rFonts w:ascii="Book Antiqua" w:eastAsia="Times New Roman" w:hAnsi="Book Antiqua" w:cs="Times New Roman"/>
          <w:b/>
          <w:i/>
          <w:iCs/>
          <w:color w:val="333333"/>
          <w:sz w:val="48"/>
          <w:szCs w:val="48"/>
        </w:rPr>
        <w:t>Robert E. Allen</w:t>
      </w:r>
      <w:r w:rsidRPr="00AB0F59">
        <w:rPr>
          <w:rFonts w:ascii="Book Antiqua" w:eastAsia="Times New Roman" w:hAnsi="Book Antiqua" w:cs="Times New Roman"/>
          <w:i/>
          <w:iCs/>
          <w:color w:val="333333"/>
          <w:sz w:val="48"/>
          <w:szCs w:val="48"/>
        </w:rPr>
        <w:t xml:space="preserve"> – Chairman and Chief Executive Officer, </w:t>
      </w:r>
    </w:p>
    <w:p w14:paraId="6EF66B4F" w14:textId="77777777" w:rsidR="006453FD" w:rsidRPr="00AB0F59" w:rsidRDefault="006453FD" w:rsidP="00AB0F59">
      <w:pPr>
        <w:shd w:val="clear" w:color="auto" w:fill="FFFFFF"/>
        <w:ind w:left="720" w:hanging="720"/>
        <w:jc w:val="right"/>
        <w:rPr>
          <w:rFonts w:ascii="Book Antiqua" w:eastAsia="Times New Roman" w:hAnsi="Book Antiqua" w:cs="Times New Roman"/>
          <w:i/>
          <w:iCs/>
          <w:color w:val="333333"/>
          <w:sz w:val="48"/>
          <w:szCs w:val="48"/>
        </w:rPr>
      </w:pPr>
      <w:r w:rsidRPr="00AB0F59">
        <w:rPr>
          <w:rFonts w:ascii="Book Antiqua" w:eastAsia="Times New Roman" w:hAnsi="Book Antiqua" w:cs="Times New Roman"/>
          <w:i/>
          <w:iCs/>
          <w:color w:val="333333"/>
          <w:sz w:val="48"/>
          <w:szCs w:val="48"/>
        </w:rPr>
        <w:t>AT&amp;T Corporation</w:t>
      </w:r>
    </w:p>
    <w:p w14:paraId="7E7FA603" w14:textId="77777777" w:rsidR="006453FD" w:rsidRPr="006453FD" w:rsidRDefault="006453FD" w:rsidP="006453FD">
      <w:pPr>
        <w:shd w:val="clear" w:color="auto" w:fill="FFFFFF"/>
        <w:ind w:left="720" w:hanging="720"/>
        <w:rPr>
          <w:rFonts w:ascii="Book Antiqua" w:eastAsia="Times New Roman" w:hAnsi="Book Antiqua" w:cs="Times New Roman"/>
          <w:i/>
          <w:iCs/>
          <w:color w:val="333333"/>
          <w:sz w:val="56"/>
          <w:szCs w:val="56"/>
        </w:rPr>
      </w:pPr>
    </w:p>
    <w:p w14:paraId="0210CC16" w14:textId="77777777" w:rsidR="00DF7409" w:rsidRDefault="00DF7409" w:rsidP="00BD0133">
      <w:pPr>
        <w:shd w:val="clear" w:color="auto" w:fill="FFFFFF"/>
        <w:ind w:left="720" w:hanging="720"/>
        <w:rPr>
          <w:rFonts w:ascii="Book Antiqua" w:eastAsia="Times New Roman" w:hAnsi="Book Antiqua" w:cs="Times New Roman"/>
          <w:i/>
          <w:iCs/>
          <w:color w:val="333333"/>
          <w:sz w:val="56"/>
          <w:szCs w:val="56"/>
        </w:rPr>
      </w:pPr>
    </w:p>
    <w:p w14:paraId="5972195E" w14:textId="77777777" w:rsidR="00DF7409" w:rsidRDefault="00DF7409" w:rsidP="00BD0133">
      <w:pPr>
        <w:shd w:val="clear" w:color="auto" w:fill="FFFFFF"/>
        <w:ind w:left="720" w:hanging="720"/>
        <w:rPr>
          <w:rFonts w:ascii="Book Antiqua" w:eastAsia="Times New Roman" w:hAnsi="Book Antiqua" w:cs="Times New Roman"/>
          <w:i/>
          <w:iCs/>
          <w:color w:val="333333"/>
          <w:sz w:val="56"/>
          <w:szCs w:val="56"/>
        </w:rPr>
      </w:pPr>
    </w:p>
    <w:p w14:paraId="09441FE5" w14:textId="77777777" w:rsidR="00AB0F59" w:rsidRDefault="006453FD" w:rsidP="00BD0133">
      <w:pPr>
        <w:shd w:val="clear" w:color="auto" w:fill="FFFFFF"/>
        <w:ind w:left="720" w:hanging="720"/>
        <w:rPr>
          <w:rFonts w:ascii="Book Antiqua" w:eastAsia="Times New Roman" w:hAnsi="Book Antiqua" w:cs="Times New Roman"/>
          <w:i/>
          <w:iCs/>
          <w:color w:val="333333"/>
          <w:sz w:val="120"/>
          <w:szCs w:val="120"/>
        </w:rPr>
      </w:pPr>
      <w:r w:rsidRPr="006453FD">
        <w:rPr>
          <w:rFonts w:ascii="Book Antiqua" w:eastAsia="Times New Roman" w:hAnsi="Book Antiqua" w:cs="Times New Roman"/>
          <w:i/>
          <w:iCs/>
          <w:color w:val="333333"/>
          <w:sz w:val="56"/>
          <w:szCs w:val="56"/>
        </w:rPr>
        <w:t xml:space="preserve"> </w:t>
      </w:r>
      <w:r w:rsidRPr="00AB0F59">
        <w:rPr>
          <w:rFonts w:ascii="Book Antiqua" w:eastAsia="Times New Roman" w:hAnsi="Book Antiqua" w:cs="Times New Roman"/>
          <w:i/>
          <w:iCs/>
          <w:color w:val="333333"/>
          <w:sz w:val="120"/>
          <w:szCs w:val="120"/>
        </w:rPr>
        <w:t xml:space="preserve">“Some people think music education is a privilege, </w:t>
      </w:r>
    </w:p>
    <w:p w14:paraId="15883829" w14:textId="77777777" w:rsidR="00AB0F59" w:rsidRDefault="006453FD" w:rsidP="00AB0F59">
      <w:pPr>
        <w:shd w:val="clear" w:color="auto" w:fill="FFFFFF"/>
        <w:ind w:left="720" w:hanging="720"/>
        <w:jc w:val="center"/>
        <w:rPr>
          <w:rFonts w:ascii="Book Antiqua" w:eastAsia="Times New Roman" w:hAnsi="Book Antiqua" w:cs="Times New Roman"/>
          <w:i/>
          <w:iCs/>
          <w:color w:val="333333"/>
          <w:sz w:val="120"/>
          <w:szCs w:val="120"/>
        </w:rPr>
      </w:pPr>
      <w:r w:rsidRPr="00AB0F59">
        <w:rPr>
          <w:rFonts w:ascii="Book Antiqua" w:eastAsia="Times New Roman" w:hAnsi="Book Antiqua" w:cs="Times New Roman"/>
          <w:i/>
          <w:iCs/>
          <w:color w:val="333333"/>
          <w:sz w:val="120"/>
          <w:szCs w:val="120"/>
        </w:rPr>
        <w:t xml:space="preserve">but I think </w:t>
      </w:r>
      <w:proofErr w:type="gramStart"/>
      <w:r w:rsidRPr="00AB0F59">
        <w:rPr>
          <w:rFonts w:ascii="Book Antiqua" w:eastAsia="Times New Roman" w:hAnsi="Book Antiqua" w:cs="Times New Roman"/>
          <w:i/>
          <w:iCs/>
          <w:color w:val="333333"/>
          <w:sz w:val="120"/>
          <w:szCs w:val="120"/>
        </w:rPr>
        <w:t>it’s</w:t>
      </w:r>
      <w:proofErr w:type="gramEnd"/>
      <w:r w:rsidRPr="00AB0F59">
        <w:rPr>
          <w:rFonts w:ascii="Book Antiqua" w:eastAsia="Times New Roman" w:hAnsi="Book Antiqua" w:cs="Times New Roman"/>
          <w:i/>
          <w:iCs/>
          <w:color w:val="333333"/>
          <w:sz w:val="120"/>
          <w:szCs w:val="120"/>
        </w:rPr>
        <w:t xml:space="preserve"> </w:t>
      </w:r>
    </w:p>
    <w:p w14:paraId="25DF3791" w14:textId="77777777" w:rsidR="00BD0133" w:rsidRDefault="006453FD" w:rsidP="00AB0F59">
      <w:pPr>
        <w:shd w:val="clear" w:color="auto" w:fill="FFFFFF"/>
        <w:ind w:left="720" w:hanging="720"/>
        <w:jc w:val="center"/>
        <w:rPr>
          <w:rFonts w:ascii="Book Antiqua" w:eastAsia="Times New Roman" w:hAnsi="Book Antiqua" w:cs="Times New Roman"/>
          <w:i/>
          <w:iCs/>
          <w:color w:val="333333"/>
          <w:sz w:val="120"/>
          <w:szCs w:val="120"/>
        </w:rPr>
      </w:pPr>
      <w:r w:rsidRPr="00AB0F59">
        <w:rPr>
          <w:rFonts w:ascii="Book Antiqua" w:eastAsia="Times New Roman" w:hAnsi="Book Antiqua" w:cs="Times New Roman"/>
          <w:i/>
          <w:iCs/>
          <w:color w:val="333333"/>
          <w:sz w:val="120"/>
          <w:szCs w:val="120"/>
        </w:rPr>
        <w:t>essential to being human.”</w:t>
      </w:r>
      <w:r w:rsidRPr="00AB0F59">
        <w:rPr>
          <w:rFonts w:ascii="Book Antiqua" w:eastAsia="Times New Roman" w:hAnsi="Book Antiqua" w:cs="Times New Roman"/>
          <w:i/>
          <w:iCs/>
          <w:color w:val="333333"/>
          <w:sz w:val="120"/>
          <w:szCs w:val="120"/>
        </w:rPr>
        <w:br/>
      </w:r>
    </w:p>
    <w:p w14:paraId="7F6371C4" w14:textId="77777777" w:rsidR="00BD0133" w:rsidRPr="00AB0F59" w:rsidRDefault="00BD0133" w:rsidP="00AB0F59">
      <w:pPr>
        <w:shd w:val="clear" w:color="auto" w:fill="FFFFFF"/>
        <w:ind w:left="720" w:hanging="720"/>
        <w:jc w:val="center"/>
        <w:rPr>
          <w:rFonts w:ascii="Book Antiqua" w:eastAsia="Times New Roman" w:hAnsi="Book Antiqua" w:cs="Times New Roman"/>
          <w:i/>
          <w:iCs/>
          <w:color w:val="333333"/>
          <w:sz w:val="120"/>
          <w:szCs w:val="120"/>
        </w:rPr>
      </w:pPr>
    </w:p>
    <w:p w14:paraId="25105FF8" w14:textId="77777777" w:rsidR="006453FD" w:rsidRDefault="006453FD" w:rsidP="00AB0F59">
      <w:pPr>
        <w:shd w:val="clear" w:color="auto" w:fill="FFFFFF"/>
        <w:ind w:left="720" w:hanging="720"/>
        <w:jc w:val="right"/>
        <w:rPr>
          <w:rFonts w:ascii="Book Antiqua" w:eastAsia="Times New Roman" w:hAnsi="Book Antiqua" w:cs="Times New Roman"/>
          <w:i/>
          <w:iCs/>
          <w:color w:val="333333"/>
          <w:sz w:val="48"/>
          <w:szCs w:val="48"/>
        </w:rPr>
      </w:pPr>
      <w:r w:rsidRPr="00AB0F59">
        <w:rPr>
          <w:rFonts w:ascii="Book Antiqua" w:eastAsia="Times New Roman" w:hAnsi="Book Antiqua" w:cs="Times New Roman"/>
          <w:i/>
          <w:iCs/>
          <w:color w:val="333333"/>
          <w:sz w:val="48"/>
          <w:szCs w:val="48"/>
        </w:rPr>
        <w:t xml:space="preserve">- </w:t>
      </w:r>
      <w:r w:rsidRPr="00AB0F59">
        <w:rPr>
          <w:rFonts w:ascii="Book Antiqua" w:eastAsia="Times New Roman" w:hAnsi="Book Antiqua" w:cs="Times New Roman"/>
          <w:b/>
          <w:i/>
          <w:iCs/>
          <w:color w:val="333333"/>
          <w:sz w:val="48"/>
          <w:szCs w:val="48"/>
        </w:rPr>
        <w:t>Jewel</w:t>
      </w:r>
      <w:r w:rsidRPr="00AB0F59">
        <w:rPr>
          <w:rFonts w:ascii="Book Antiqua" w:eastAsia="Times New Roman" w:hAnsi="Book Antiqua" w:cs="Times New Roman"/>
          <w:i/>
          <w:iCs/>
          <w:color w:val="333333"/>
          <w:sz w:val="48"/>
          <w:szCs w:val="48"/>
        </w:rPr>
        <w:t xml:space="preserve"> – singer, songwriter, and instrumentalist</w:t>
      </w:r>
    </w:p>
    <w:p w14:paraId="003E7900" w14:textId="77777777" w:rsidR="00DF7409" w:rsidRDefault="00DF7409" w:rsidP="008D4D8F">
      <w:pPr>
        <w:shd w:val="clear" w:color="auto" w:fill="FFFFFF"/>
        <w:ind w:left="720" w:hanging="720"/>
        <w:jc w:val="center"/>
        <w:rPr>
          <w:rFonts w:ascii="Book Antiqua" w:eastAsia="Times New Roman" w:hAnsi="Book Antiqua" w:cs="Times New Roman"/>
          <w:i/>
          <w:iCs/>
          <w:color w:val="333333"/>
          <w:sz w:val="124"/>
          <w:szCs w:val="124"/>
        </w:rPr>
      </w:pPr>
    </w:p>
    <w:p w14:paraId="77B4A88C" w14:textId="77777777" w:rsidR="008D4D8F" w:rsidRPr="008D4D8F" w:rsidRDefault="008D4D8F" w:rsidP="008D4D8F">
      <w:pPr>
        <w:shd w:val="clear" w:color="auto" w:fill="FFFFFF"/>
        <w:ind w:left="720" w:hanging="720"/>
        <w:jc w:val="center"/>
        <w:rPr>
          <w:rFonts w:ascii="Book Antiqua" w:eastAsia="Times New Roman" w:hAnsi="Book Antiqua" w:cs="Times New Roman"/>
          <w:i/>
          <w:iCs/>
          <w:color w:val="333333"/>
          <w:sz w:val="124"/>
          <w:szCs w:val="124"/>
        </w:rPr>
      </w:pPr>
      <w:r w:rsidRPr="008D4D8F">
        <w:rPr>
          <w:rFonts w:ascii="Book Antiqua" w:eastAsia="Times New Roman" w:hAnsi="Book Antiqua" w:cs="Times New Roman"/>
          <w:i/>
          <w:iCs/>
          <w:color w:val="333333"/>
          <w:sz w:val="124"/>
          <w:szCs w:val="124"/>
        </w:rPr>
        <w:t>The greatest danger for most of us is not that our aim is too high and we miss it,</w:t>
      </w:r>
    </w:p>
    <w:p w14:paraId="68B301DD" w14:textId="77777777" w:rsidR="008D4D8F" w:rsidRDefault="008D4D8F" w:rsidP="008D4D8F">
      <w:pPr>
        <w:shd w:val="clear" w:color="auto" w:fill="FFFFFF"/>
        <w:ind w:left="720" w:hanging="720"/>
        <w:jc w:val="center"/>
        <w:rPr>
          <w:rFonts w:ascii="Book Antiqua" w:eastAsia="Times New Roman" w:hAnsi="Book Antiqua" w:cs="Times New Roman"/>
          <w:i/>
          <w:iCs/>
          <w:color w:val="333333"/>
          <w:sz w:val="124"/>
          <w:szCs w:val="124"/>
        </w:rPr>
      </w:pPr>
      <w:r w:rsidRPr="008D4D8F">
        <w:rPr>
          <w:rFonts w:ascii="Book Antiqua" w:eastAsia="Times New Roman" w:hAnsi="Book Antiqua" w:cs="Times New Roman"/>
          <w:i/>
          <w:iCs/>
          <w:color w:val="333333"/>
          <w:sz w:val="124"/>
          <w:szCs w:val="124"/>
        </w:rPr>
        <w:t>but that it is</w:t>
      </w:r>
    </w:p>
    <w:p w14:paraId="365B5F04" w14:textId="77777777" w:rsidR="008D4D8F" w:rsidRPr="008D4D8F" w:rsidRDefault="008D4D8F" w:rsidP="008D4D8F">
      <w:pPr>
        <w:shd w:val="clear" w:color="auto" w:fill="FFFFFF"/>
        <w:ind w:left="720" w:hanging="720"/>
        <w:jc w:val="center"/>
        <w:rPr>
          <w:rFonts w:ascii="Book Antiqua" w:eastAsia="Times New Roman" w:hAnsi="Book Antiqua" w:cs="Times New Roman"/>
          <w:i/>
          <w:iCs/>
          <w:color w:val="333333"/>
          <w:sz w:val="124"/>
          <w:szCs w:val="124"/>
        </w:rPr>
      </w:pPr>
      <w:r w:rsidRPr="008D4D8F">
        <w:rPr>
          <w:rFonts w:ascii="Book Antiqua" w:eastAsia="Times New Roman" w:hAnsi="Book Antiqua" w:cs="Times New Roman"/>
          <w:i/>
          <w:iCs/>
          <w:color w:val="333333"/>
          <w:sz w:val="124"/>
          <w:szCs w:val="124"/>
        </w:rPr>
        <w:t>too low and we reach it.”</w:t>
      </w:r>
    </w:p>
    <w:p w14:paraId="6A58ED39" w14:textId="77777777" w:rsidR="008D4D8F" w:rsidRDefault="008D4D8F" w:rsidP="008D4D8F">
      <w:pPr>
        <w:shd w:val="clear" w:color="auto" w:fill="FFFFFF"/>
        <w:ind w:left="720" w:hanging="720"/>
        <w:jc w:val="right"/>
        <w:rPr>
          <w:rFonts w:ascii="Book Antiqua" w:eastAsia="Times New Roman" w:hAnsi="Book Antiqua" w:cs="Times New Roman"/>
          <w:i/>
          <w:iCs/>
          <w:color w:val="333333"/>
          <w:sz w:val="48"/>
          <w:szCs w:val="48"/>
        </w:rPr>
      </w:pPr>
    </w:p>
    <w:p w14:paraId="70919C90" w14:textId="77777777" w:rsidR="008D4D8F" w:rsidRDefault="008D4D8F" w:rsidP="008D4D8F">
      <w:pPr>
        <w:shd w:val="clear" w:color="auto" w:fill="FFFFFF"/>
        <w:ind w:left="720" w:hanging="720"/>
        <w:jc w:val="right"/>
        <w:rPr>
          <w:rFonts w:ascii="Book Antiqua" w:eastAsia="Times New Roman" w:hAnsi="Book Antiqua" w:cs="Times New Roman"/>
          <w:i/>
          <w:iCs/>
          <w:color w:val="333333"/>
          <w:sz w:val="48"/>
          <w:szCs w:val="48"/>
        </w:rPr>
      </w:pPr>
    </w:p>
    <w:p w14:paraId="1D303FFE" w14:textId="77777777" w:rsidR="008D4D8F" w:rsidRDefault="008D4D8F" w:rsidP="008D4D8F">
      <w:pPr>
        <w:shd w:val="clear" w:color="auto" w:fill="FFFFFF"/>
        <w:ind w:left="720" w:hanging="720"/>
        <w:jc w:val="right"/>
        <w:rPr>
          <w:rFonts w:ascii="Book Antiqua" w:eastAsia="Times New Roman" w:hAnsi="Book Antiqua" w:cs="Times New Roman"/>
          <w:i/>
          <w:iCs/>
          <w:color w:val="333333"/>
          <w:sz w:val="48"/>
          <w:szCs w:val="48"/>
        </w:rPr>
      </w:pPr>
      <w:r w:rsidRPr="008D4D8F">
        <w:rPr>
          <w:rFonts w:ascii="Book Antiqua" w:eastAsia="Times New Roman" w:hAnsi="Book Antiqua" w:cs="Times New Roman"/>
          <w:i/>
          <w:iCs/>
          <w:color w:val="333333"/>
          <w:sz w:val="48"/>
          <w:szCs w:val="48"/>
        </w:rPr>
        <w:t>~ anonymous </w:t>
      </w:r>
    </w:p>
    <w:p w14:paraId="5F13BA87" w14:textId="77777777" w:rsidR="004B7958" w:rsidRDefault="004B7958" w:rsidP="008D4D8F">
      <w:pPr>
        <w:shd w:val="clear" w:color="auto" w:fill="FFFFFF"/>
        <w:ind w:left="720" w:hanging="720"/>
        <w:jc w:val="right"/>
        <w:rPr>
          <w:rFonts w:ascii="Book Antiqua" w:eastAsia="Times New Roman" w:hAnsi="Book Antiqua" w:cs="Times New Roman"/>
          <w:i/>
          <w:iCs/>
          <w:color w:val="333333"/>
          <w:sz w:val="48"/>
          <w:szCs w:val="48"/>
        </w:rPr>
      </w:pPr>
    </w:p>
    <w:p w14:paraId="12E7C348" w14:textId="77777777" w:rsidR="004B7958" w:rsidRDefault="004B7958" w:rsidP="004B7958">
      <w:pPr>
        <w:shd w:val="clear" w:color="auto" w:fill="FFFFFF"/>
        <w:ind w:left="720" w:hanging="720"/>
        <w:jc w:val="center"/>
        <w:rPr>
          <w:rFonts w:ascii="Book Antiqua" w:eastAsia="Times New Roman" w:hAnsi="Book Antiqua" w:cs="Times New Roman"/>
          <w:i/>
          <w:iCs/>
          <w:color w:val="333333"/>
          <w:sz w:val="48"/>
          <w:szCs w:val="48"/>
        </w:rPr>
      </w:pPr>
    </w:p>
    <w:p w14:paraId="603B6CC2" w14:textId="77777777" w:rsidR="004B7958" w:rsidRPr="004B7958" w:rsidRDefault="004B7958" w:rsidP="004B7958">
      <w:pPr>
        <w:pStyle w:val="NormalWeb"/>
        <w:shd w:val="clear" w:color="auto" w:fill="FFFFFF"/>
        <w:spacing w:line="324" w:lineRule="atLeast"/>
        <w:jc w:val="center"/>
        <w:rPr>
          <w:rFonts w:ascii="Book Antiqua" w:hAnsi="Book Antiqua"/>
          <w:i/>
          <w:iCs/>
          <w:color w:val="333333"/>
          <w:sz w:val="160"/>
          <w:szCs w:val="160"/>
        </w:rPr>
      </w:pPr>
      <w:r w:rsidRPr="004B7958">
        <w:rPr>
          <w:rFonts w:ascii="Book Antiqua" w:hAnsi="Book Antiqua"/>
          <w:i/>
          <w:iCs/>
          <w:color w:val="333333"/>
          <w:sz w:val="160"/>
          <w:szCs w:val="160"/>
        </w:rPr>
        <w:t>“It is our choices...</w:t>
      </w:r>
      <w:r>
        <w:rPr>
          <w:rFonts w:ascii="Book Antiqua" w:hAnsi="Book Antiqua"/>
          <w:i/>
          <w:iCs/>
          <w:color w:val="333333"/>
          <w:sz w:val="160"/>
          <w:szCs w:val="160"/>
        </w:rPr>
        <w:t xml:space="preserve"> </w:t>
      </w:r>
      <w:r w:rsidRPr="004B7958">
        <w:rPr>
          <w:rFonts w:ascii="Book Antiqua" w:hAnsi="Book Antiqua"/>
          <w:i/>
          <w:iCs/>
          <w:color w:val="333333"/>
          <w:sz w:val="160"/>
          <w:szCs w:val="160"/>
        </w:rPr>
        <w:t>that show what we truly are, far more than our abilities.”</w:t>
      </w:r>
    </w:p>
    <w:p w14:paraId="62C832E1" w14:textId="77777777" w:rsidR="00DF7409" w:rsidRDefault="00DF7409" w:rsidP="00DF7409">
      <w:pPr>
        <w:shd w:val="clear" w:color="auto" w:fill="FFFFFF"/>
        <w:ind w:left="105"/>
        <w:jc w:val="right"/>
        <w:rPr>
          <w:rFonts w:ascii="Book Antiqua" w:eastAsia="Times New Roman" w:hAnsi="Book Antiqua" w:cs="Times New Roman"/>
          <w:i/>
          <w:iCs/>
          <w:color w:val="333333"/>
          <w:sz w:val="48"/>
          <w:szCs w:val="48"/>
        </w:rPr>
      </w:pPr>
    </w:p>
    <w:p w14:paraId="3554CADD" w14:textId="6342972B" w:rsidR="008D4D8F" w:rsidRDefault="004B7958" w:rsidP="00AB0F59">
      <w:pPr>
        <w:pStyle w:val="ListParagraph"/>
        <w:numPr>
          <w:ilvl w:val="0"/>
          <w:numId w:val="3"/>
        </w:numPr>
        <w:shd w:val="clear" w:color="auto" w:fill="FFFFFF"/>
        <w:ind w:left="720" w:hanging="720"/>
        <w:jc w:val="right"/>
        <w:rPr>
          <w:rFonts w:ascii="Book Antiqua" w:eastAsia="Times New Roman" w:hAnsi="Book Antiqua" w:cs="Times New Roman"/>
          <w:i/>
          <w:iCs/>
          <w:color w:val="333333"/>
          <w:sz w:val="48"/>
          <w:szCs w:val="48"/>
        </w:rPr>
      </w:pPr>
      <w:r w:rsidRPr="00DF7409">
        <w:rPr>
          <w:rFonts w:ascii="Book Antiqua" w:eastAsia="Times New Roman" w:hAnsi="Book Antiqua" w:cs="Times New Roman"/>
          <w:i/>
          <w:iCs/>
          <w:color w:val="333333"/>
          <w:sz w:val="48"/>
          <w:szCs w:val="48"/>
        </w:rPr>
        <w:t>Albus Dumbledore</w:t>
      </w:r>
    </w:p>
    <w:p w14:paraId="0CAE36F3" w14:textId="127EB217" w:rsidR="00AD5D0E" w:rsidRDefault="00AD5D0E" w:rsidP="00AD5D0E">
      <w:pPr>
        <w:pStyle w:val="ListParagraph"/>
        <w:shd w:val="clear" w:color="auto" w:fill="FFFFFF"/>
        <w:rPr>
          <w:rFonts w:ascii="Book Antiqua" w:eastAsia="Times New Roman" w:hAnsi="Book Antiqua" w:cs="Times New Roman"/>
          <w:b/>
          <w:bCs/>
          <w:i/>
          <w:iCs/>
          <w:color w:val="333333"/>
          <w:sz w:val="32"/>
          <w:szCs w:val="32"/>
        </w:rPr>
      </w:pPr>
    </w:p>
    <w:p w14:paraId="2182DD78" w14:textId="2B497724" w:rsidR="00AD5D0E" w:rsidRDefault="00F53FD3" w:rsidP="00AD5D0E">
      <w:pPr>
        <w:pStyle w:val="ListParagraph"/>
        <w:shd w:val="clear" w:color="auto" w:fill="FFFFFF"/>
        <w:rPr>
          <w:rFonts w:ascii="Book Antiqua" w:eastAsia="Times New Roman" w:hAnsi="Book Antiqua" w:cs="Times New Roman"/>
          <w:b/>
          <w:bCs/>
          <w:i/>
          <w:iCs/>
          <w:color w:val="333333"/>
          <w:sz w:val="32"/>
          <w:szCs w:val="32"/>
        </w:rPr>
      </w:pPr>
      <w:r>
        <w:rPr>
          <w:rFonts w:ascii="Book Antiqua" w:eastAsia="Times New Roman" w:hAnsi="Book Antiqua" w:cs="Times New Roman"/>
          <w:b/>
          <w:bCs/>
          <w:i/>
          <w:iCs/>
          <w:color w:val="333333"/>
          <w:sz w:val="32"/>
          <w:szCs w:val="32"/>
        </w:rPr>
        <w:lastRenderedPageBreak/>
        <w:t xml:space="preserve">Additional </w:t>
      </w:r>
      <w:r w:rsidR="00AD5D0E">
        <w:rPr>
          <w:rFonts w:ascii="Book Antiqua" w:eastAsia="Times New Roman" w:hAnsi="Book Antiqua" w:cs="Times New Roman"/>
          <w:b/>
          <w:bCs/>
          <w:i/>
          <w:iCs/>
          <w:color w:val="333333"/>
          <w:sz w:val="32"/>
          <w:szCs w:val="32"/>
        </w:rPr>
        <w:t>Selected Quotes:</w:t>
      </w:r>
    </w:p>
    <w:p w14:paraId="6384F409" w14:textId="7E92E232" w:rsidR="00AD5D0E" w:rsidRDefault="00AD5D0E" w:rsidP="00AD5D0E">
      <w:pPr>
        <w:pStyle w:val="ListParagraph"/>
        <w:shd w:val="clear" w:color="auto" w:fill="FFFFFF"/>
        <w:rPr>
          <w:rFonts w:ascii="Book Antiqua" w:eastAsia="Times New Roman" w:hAnsi="Book Antiqua" w:cs="Times New Roman"/>
          <w:b/>
          <w:bCs/>
          <w:i/>
          <w:iCs/>
          <w:color w:val="333333"/>
          <w:sz w:val="32"/>
          <w:szCs w:val="32"/>
        </w:rPr>
      </w:pPr>
    </w:p>
    <w:p w14:paraId="0A2B4BB1" w14:textId="77777777" w:rsidR="00F53FD3" w:rsidRPr="00F53FD3" w:rsidRDefault="00F53FD3" w:rsidP="00F53FD3">
      <w:pPr>
        <w:shd w:val="clear" w:color="auto" w:fill="FFFFFF"/>
        <w:spacing w:after="120" w:line="276" w:lineRule="auto"/>
        <w:ind w:left="720"/>
        <w:rPr>
          <w:rFonts w:ascii="Book Antiqua" w:eastAsia="Times New Roman" w:hAnsi="Book Antiqua" w:cs="Times New Roman"/>
          <w:sz w:val="36"/>
          <w:szCs w:val="36"/>
          <w14:shadow w14:blurRad="50800" w14:dist="38100" w14:dir="2700000" w14:sx="100000" w14:sy="100000" w14:kx="0" w14:ky="0" w14:algn="tl">
            <w14:srgbClr w14:val="000000">
              <w14:alpha w14:val="60000"/>
            </w14:srgbClr>
          </w14:shadow>
        </w:rPr>
      </w:pPr>
      <w:r w:rsidRPr="00F53FD3">
        <w:rPr>
          <w:rFonts w:ascii="Book Antiqua" w:eastAsia="Times New Roman" w:hAnsi="Book Antiqua" w:cs="Times New Roman"/>
          <w:b/>
          <w:bCs/>
          <w:i/>
          <w:iCs/>
          <w:sz w:val="36"/>
          <w:szCs w:val="36"/>
          <w14:shadow w14:blurRad="50800" w14:dist="38100" w14:dir="2700000" w14:sx="100000" w14:sy="100000" w14:kx="0" w14:ky="0" w14:algn="tl">
            <w14:srgbClr w14:val="000000">
              <w14:alpha w14:val="60000"/>
            </w14:srgbClr>
          </w14:shadow>
        </w:rPr>
        <w:t>On music</w:t>
      </w:r>
    </w:p>
    <w:p w14:paraId="3A038A76"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b/>
          <w:bCs/>
          <w:sz w:val="32"/>
          <w:szCs w:val="32"/>
        </w:rPr>
        <w:t>“</w:t>
      </w:r>
      <w:r w:rsidRPr="00F53FD3">
        <w:rPr>
          <w:rFonts w:ascii="Book Antiqua" w:eastAsia="Times New Roman" w:hAnsi="Book Antiqua" w:cs="Times New Roman"/>
          <w:sz w:val="32"/>
          <w:szCs w:val="32"/>
        </w:rPr>
        <w:t>Music should make you feel good.</w:t>
      </w:r>
      <w:r w:rsidRPr="00F53FD3">
        <w:rPr>
          <w:rFonts w:ascii="Book Antiqua" w:eastAsia="Times New Roman" w:hAnsi="Book Antiqua" w:cs="Times New Roman"/>
          <w:b/>
          <w:bCs/>
          <w:sz w:val="32"/>
          <w:szCs w:val="32"/>
        </w:rPr>
        <w:t xml:space="preserve">” </w:t>
      </w:r>
      <w:r w:rsidRPr="00F53FD3">
        <w:rPr>
          <w:rFonts w:ascii="Book Antiqua" w:eastAsia="Times New Roman" w:hAnsi="Book Antiqua" w:cs="Times New Roman"/>
          <w:sz w:val="32"/>
          <w:szCs w:val="32"/>
        </w:rPr>
        <w:t xml:space="preserve">– Mark James </w:t>
      </w:r>
      <w:proofErr w:type="spellStart"/>
      <w:r w:rsidRPr="00F53FD3">
        <w:rPr>
          <w:rFonts w:ascii="Book Antiqua" w:eastAsia="Times New Roman" w:hAnsi="Book Antiqua" w:cs="Times New Roman"/>
          <w:sz w:val="32"/>
          <w:szCs w:val="32"/>
        </w:rPr>
        <w:t>Klepaski</w:t>
      </w:r>
      <w:proofErr w:type="spellEnd"/>
      <w:r w:rsidRPr="00F53FD3">
        <w:rPr>
          <w:rFonts w:ascii="Book Antiqua" w:eastAsia="Times New Roman" w:hAnsi="Book Antiqua" w:cs="Times New Roman"/>
          <w:sz w:val="32"/>
          <w:szCs w:val="32"/>
        </w:rPr>
        <w:t xml:space="preserve"> </w:t>
      </w:r>
    </w:p>
    <w:p w14:paraId="34E39D72"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“Music can change the world because it can change people.” ― Bono</w:t>
      </w:r>
    </w:p>
    <w:p w14:paraId="1610F827" w14:textId="2154E1DE" w:rsid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 xml:space="preserve">“One good thing about music, when it hits you, you feel no pain.” ― Bob Marley </w:t>
      </w:r>
    </w:p>
    <w:p w14:paraId="1B1BEA52" w14:textId="22C26106"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"This will be our reply to violence: to make music more intensely, more beautifully, more devotedly than ever before." ― Leonard Bernstein</w:t>
      </w:r>
    </w:p>
    <w:p w14:paraId="13D203E9" w14:textId="5069C36F" w:rsid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 xml:space="preserve">“Music is your own experience, your own thoughts, your wisdom. If you </w:t>
      </w:r>
      <w:proofErr w:type="gramStart"/>
      <w:r w:rsidRPr="00F53FD3">
        <w:rPr>
          <w:rFonts w:ascii="Book Antiqua" w:eastAsia="Times New Roman" w:hAnsi="Book Antiqua" w:cs="Times New Roman"/>
          <w:sz w:val="32"/>
          <w:szCs w:val="32"/>
        </w:rPr>
        <w:t>don't</w:t>
      </w:r>
      <w:proofErr w:type="gramEnd"/>
      <w:r w:rsidRPr="00F53FD3">
        <w:rPr>
          <w:rFonts w:ascii="Book Antiqua" w:eastAsia="Times New Roman" w:hAnsi="Book Antiqua" w:cs="Times New Roman"/>
          <w:sz w:val="32"/>
          <w:szCs w:val="32"/>
        </w:rPr>
        <w:t xml:space="preserve"> live it, it won't come out of your horn. They teach you </w:t>
      </w:r>
      <w:proofErr w:type="gramStart"/>
      <w:r w:rsidRPr="00F53FD3">
        <w:rPr>
          <w:rFonts w:ascii="Book Antiqua" w:eastAsia="Times New Roman" w:hAnsi="Book Antiqua" w:cs="Times New Roman"/>
          <w:sz w:val="32"/>
          <w:szCs w:val="32"/>
        </w:rPr>
        <w:t>there's</w:t>
      </w:r>
      <w:proofErr w:type="gramEnd"/>
      <w:r w:rsidRPr="00F53FD3">
        <w:rPr>
          <w:rFonts w:ascii="Book Antiqua" w:eastAsia="Times New Roman" w:hAnsi="Book Antiqua" w:cs="Times New Roman"/>
          <w:sz w:val="32"/>
          <w:szCs w:val="32"/>
        </w:rPr>
        <w:t xml:space="preserve"> a boundary line to music. But, man, there's no boundary line to art.” ― Charlie Parker</w:t>
      </w:r>
    </w:p>
    <w:p w14:paraId="664933CB" w14:textId="047B6599" w:rsid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“Music expresses that which cannot be put into words and that which cannot remain silent” ― Victor Hugo</w:t>
      </w:r>
    </w:p>
    <w:p w14:paraId="18F8FF58" w14:textId="7AECB784"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“The only truth is music.” ― Jack Kerouac</w:t>
      </w:r>
    </w:p>
    <w:p w14:paraId="2368853F"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p>
    <w:p w14:paraId="7BCC9727"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p>
    <w:p w14:paraId="72CFA821" w14:textId="77777777" w:rsidR="00F53FD3" w:rsidRPr="00F53FD3" w:rsidRDefault="00F53FD3" w:rsidP="00F53FD3">
      <w:pPr>
        <w:shd w:val="clear" w:color="auto" w:fill="FFFFFF"/>
        <w:spacing w:after="120" w:line="276" w:lineRule="auto"/>
        <w:ind w:left="720"/>
        <w:rPr>
          <w:rFonts w:ascii="Book Antiqua" w:eastAsia="Times New Roman" w:hAnsi="Book Antiqua" w:cs="Times New Roman"/>
          <w:b/>
          <w:bCs/>
          <w:i/>
          <w:iCs/>
          <w:sz w:val="36"/>
          <w:szCs w:val="36"/>
          <w14:shadow w14:blurRad="50800" w14:dist="38100" w14:dir="2700000" w14:sx="100000" w14:sy="100000" w14:kx="0" w14:ky="0" w14:algn="tl">
            <w14:srgbClr w14:val="000000">
              <w14:alpha w14:val="60000"/>
            </w14:srgbClr>
          </w14:shadow>
        </w:rPr>
      </w:pPr>
      <w:r w:rsidRPr="00F53FD3">
        <w:rPr>
          <w:rFonts w:ascii="Book Antiqua" w:eastAsia="Times New Roman" w:hAnsi="Book Antiqua" w:cs="Times New Roman"/>
          <w:b/>
          <w:bCs/>
          <w:i/>
          <w:iCs/>
          <w:sz w:val="36"/>
          <w:szCs w:val="36"/>
          <w14:shadow w14:blurRad="50800" w14:dist="38100" w14:dir="2700000" w14:sx="100000" w14:sy="100000" w14:kx="0" w14:ky="0" w14:algn="tl">
            <w14:srgbClr w14:val="000000">
              <w14:alpha w14:val="60000"/>
            </w14:srgbClr>
          </w14:shadow>
        </w:rPr>
        <w:t>On learning</w:t>
      </w:r>
    </w:p>
    <w:p w14:paraId="2371E8A9"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“The beautiful thing about learning is that nobody can take it away from you.” ― B.B. King</w:t>
      </w:r>
      <w:r w:rsidRPr="00F53FD3">
        <w:rPr>
          <w:rFonts w:ascii="Book Antiqua" w:eastAsia="Times New Roman" w:hAnsi="Book Antiqua" w:cs="Times New Roman"/>
          <w:sz w:val="32"/>
          <w:szCs w:val="32"/>
        </w:rPr>
        <w:br/>
        <w:t>"For the things we have to learn before we can do them, we learn by doing them." ― Aristotle</w:t>
      </w:r>
      <w:r w:rsidRPr="00F53FD3">
        <w:rPr>
          <w:rFonts w:ascii="Book Antiqua" w:eastAsia="Times New Roman" w:hAnsi="Book Antiqua" w:cs="Times New Roman"/>
          <w:sz w:val="32"/>
          <w:szCs w:val="32"/>
        </w:rPr>
        <w:br/>
        <w:t>"It's taken me all my life to learn what not to play." ― Dizzy Gillespie</w:t>
      </w:r>
      <w:r w:rsidRPr="00F53FD3">
        <w:rPr>
          <w:rFonts w:ascii="Book Antiqua" w:eastAsia="Times New Roman" w:hAnsi="Book Antiqua" w:cs="Times New Roman"/>
          <w:sz w:val="32"/>
          <w:szCs w:val="32"/>
        </w:rPr>
        <w:br/>
      </w:r>
      <w:r w:rsidRPr="00F53FD3">
        <w:rPr>
          <w:rFonts w:ascii="Book Antiqua" w:eastAsia="Times New Roman" w:hAnsi="Book Antiqua" w:cs="Times New Roman"/>
          <w:sz w:val="32"/>
          <w:szCs w:val="32"/>
        </w:rPr>
        <w:lastRenderedPageBreak/>
        <w:t>“Learning never exhausts the mind.” ― Leonardo da Vinci</w:t>
      </w:r>
      <w:r w:rsidRPr="00F53FD3">
        <w:rPr>
          <w:rFonts w:ascii="Book Antiqua" w:eastAsia="Times New Roman" w:hAnsi="Book Antiqua" w:cs="Times New Roman"/>
          <w:sz w:val="32"/>
          <w:szCs w:val="32"/>
        </w:rPr>
        <w:br/>
        <w:t>“When you play, never mind who listens to you.” ― Robert Schumann </w:t>
      </w:r>
      <w:r w:rsidRPr="00F53FD3">
        <w:rPr>
          <w:rFonts w:ascii="Book Antiqua" w:eastAsia="Times New Roman" w:hAnsi="Book Antiqua" w:cs="Times New Roman"/>
          <w:sz w:val="32"/>
          <w:szCs w:val="32"/>
        </w:rPr>
        <w:br/>
        <w:t>“Any fool can know. The point is to understand.” ― Albert Einstein</w:t>
      </w:r>
      <w:r w:rsidRPr="00F53FD3">
        <w:rPr>
          <w:rFonts w:ascii="Book Antiqua" w:eastAsia="Times New Roman" w:hAnsi="Book Antiqua" w:cs="Times New Roman"/>
          <w:sz w:val="32"/>
          <w:szCs w:val="32"/>
        </w:rPr>
        <w:br/>
        <w:t>“In learning you will teach, and in teaching you will learn.” ― Phil Collins</w:t>
      </w:r>
    </w:p>
    <w:p w14:paraId="63F759CF"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p>
    <w:p w14:paraId="233D3FCE"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p>
    <w:p w14:paraId="25B3DEE5" w14:textId="007AB529" w:rsidR="00F53FD3" w:rsidRDefault="00F53FD3" w:rsidP="00F53FD3">
      <w:pPr>
        <w:shd w:val="clear" w:color="auto" w:fill="FFFFFF"/>
        <w:spacing w:after="120" w:line="276" w:lineRule="auto"/>
        <w:ind w:left="720"/>
        <w:rPr>
          <w:rFonts w:ascii="Book Antiqua" w:eastAsia="Times New Roman" w:hAnsi="Book Antiqua" w:cs="Times New Roman"/>
          <w:sz w:val="32"/>
          <w:szCs w:val="32"/>
        </w:rPr>
      </w:pPr>
      <w:r w:rsidRPr="00F53FD3">
        <w:rPr>
          <w:rFonts w:ascii="Book Antiqua" w:eastAsia="Times New Roman" w:hAnsi="Book Antiqua" w:cs="Times New Roman"/>
          <w:b/>
          <w:bCs/>
          <w:i/>
          <w:iCs/>
          <w:sz w:val="36"/>
          <w:szCs w:val="36"/>
          <w14:shadow w14:blurRad="50800" w14:dist="38100" w14:dir="2700000" w14:sx="100000" w14:sy="100000" w14:kx="0" w14:ky="0" w14:algn="tl">
            <w14:srgbClr w14:val="000000">
              <w14:alpha w14:val="60000"/>
            </w14:srgbClr>
          </w14:shadow>
        </w:rPr>
        <w:t>On practice</w:t>
      </w:r>
    </w:p>
    <w:p w14:paraId="1FEBFEC3" w14:textId="3C6C66E3" w:rsid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“The wise musicians are those who play what they can master.” ― Duke Ellington</w:t>
      </w:r>
    </w:p>
    <w:p w14:paraId="7FC580FF" w14:textId="23B3671E"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“Try a little harder to be a little better.” ― Gordon B. Hinckley</w:t>
      </w:r>
      <w:r w:rsidRPr="00F53FD3">
        <w:rPr>
          <w:rFonts w:ascii="Book Antiqua" w:eastAsia="Times New Roman" w:hAnsi="Book Antiqua" w:cs="Times New Roman"/>
          <w:sz w:val="32"/>
          <w:szCs w:val="32"/>
        </w:rPr>
        <w:br/>
        <w:t>“It is not a daily increase, but a daily decrease. Hack away at the inessentials.” ― Bruce Lee</w:t>
      </w:r>
      <w:r w:rsidRPr="00F53FD3">
        <w:rPr>
          <w:rFonts w:ascii="Book Antiqua" w:eastAsia="Times New Roman" w:hAnsi="Book Antiqua" w:cs="Times New Roman"/>
          <w:sz w:val="32"/>
          <w:szCs w:val="32"/>
        </w:rPr>
        <w:br/>
        <w:t>"Don't only practice your art, but force your way into its secrets, for it and knowledge can raise men to the divine." ― Ludwig van Beethoven</w:t>
      </w:r>
      <w:r w:rsidRPr="00F53FD3">
        <w:rPr>
          <w:rFonts w:ascii="Book Antiqua" w:eastAsia="Times New Roman" w:hAnsi="Book Antiqua" w:cs="Times New Roman"/>
          <w:sz w:val="32"/>
          <w:szCs w:val="32"/>
        </w:rPr>
        <w:br/>
        <w:t>"Your habits in the practice room make you the musician that you are." ― The Musician's Way</w:t>
      </w:r>
      <w:r w:rsidRPr="00F53FD3">
        <w:rPr>
          <w:rFonts w:ascii="Book Antiqua" w:eastAsia="Times New Roman" w:hAnsi="Book Antiqua" w:cs="Times New Roman"/>
          <w:sz w:val="32"/>
          <w:szCs w:val="32"/>
        </w:rPr>
        <w:br/>
        <w:t>“You've got to learn your instrument. Then, you practice, practice, practice. And then, when you finally get up there on the bandstand, forget all that and just wail.” ― Charlie Parker</w:t>
      </w:r>
      <w:r w:rsidRPr="00F53FD3">
        <w:rPr>
          <w:rFonts w:ascii="Book Antiqua" w:eastAsia="Times New Roman" w:hAnsi="Book Antiqua" w:cs="Times New Roman"/>
          <w:sz w:val="32"/>
          <w:szCs w:val="32"/>
        </w:rPr>
        <w:br/>
        <w:t xml:space="preserve">“Motivation gets you </w:t>
      </w:r>
      <w:proofErr w:type="gramStart"/>
      <w:r w:rsidRPr="00F53FD3">
        <w:rPr>
          <w:rFonts w:ascii="Book Antiqua" w:eastAsia="Times New Roman" w:hAnsi="Book Antiqua" w:cs="Times New Roman"/>
          <w:sz w:val="32"/>
          <w:szCs w:val="32"/>
        </w:rPr>
        <w:t>going</w:t>
      </w:r>
      <w:proofErr w:type="gramEnd"/>
      <w:r w:rsidRPr="00F53FD3">
        <w:rPr>
          <w:rFonts w:ascii="Book Antiqua" w:eastAsia="Times New Roman" w:hAnsi="Book Antiqua" w:cs="Times New Roman"/>
          <w:sz w:val="32"/>
          <w:szCs w:val="32"/>
        </w:rPr>
        <w:t xml:space="preserve"> and habit gets you there.” ― Zig Ziglar</w:t>
      </w:r>
    </w:p>
    <w:p w14:paraId="56F2BB8F"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p>
    <w:p w14:paraId="071FE9DE" w14:textId="6E5B9029" w:rsidR="00F53FD3" w:rsidRDefault="00F53FD3" w:rsidP="00F53FD3">
      <w:pPr>
        <w:shd w:val="clear" w:color="auto" w:fill="FFFFFF"/>
        <w:spacing w:after="120" w:line="276" w:lineRule="auto"/>
        <w:ind w:left="720"/>
        <w:rPr>
          <w:rFonts w:ascii="Book Antiqua" w:eastAsia="Times New Roman" w:hAnsi="Book Antiqua" w:cs="Times New Roman"/>
          <w:b/>
          <w:bCs/>
          <w:sz w:val="32"/>
          <w:szCs w:val="32"/>
        </w:rPr>
      </w:pPr>
      <w:r w:rsidRPr="00F53FD3">
        <w:rPr>
          <w:rFonts w:ascii="Book Antiqua" w:eastAsia="Times New Roman" w:hAnsi="Book Antiqua" w:cs="Times New Roman"/>
          <w:b/>
          <w:bCs/>
          <w:i/>
          <w:iCs/>
          <w:sz w:val="36"/>
          <w:szCs w:val="36"/>
          <w14:shadow w14:blurRad="50800" w14:dist="38100" w14:dir="2700000" w14:sx="100000" w14:sy="100000" w14:kx="0" w14:ky="0" w14:algn="tl">
            <w14:srgbClr w14:val="000000">
              <w14:alpha w14:val="60000"/>
            </w14:srgbClr>
          </w14:shadow>
        </w:rPr>
        <w:t>On being a musician</w:t>
      </w:r>
    </w:p>
    <w:p w14:paraId="39123FC8" w14:textId="1FDD4800"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b/>
          <w:bCs/>
          <w:sz w:val="32"/>
          <w:szCs w:val="32"/>
        </w:rPr>
        <w:t>“</w:t>
      </w:r>
      <w:r w:rsidRPr="00F53FD3">
        <w:rPr>
          <w:rFonts w:ascii="Book Antiqua" w:eastAsia="Times New Roman" w:hAnsi="Book Antiqua" w:cs="Times New Roman"/>
          <w:sz w:val="32"/>
          <w:szCs w:val="32"/>
        </w:rPr>
        <w:t>Wanting to be someone else is a waste of the person you are.</w:t>
      </w:r>
      <w:r w:rsidRPr="00F53FD3">
        <w:rPr>
          <w:rFonts w:ascii="Book Antiqua" w:eastAsia="Times New Roman" w:hAnsi="Book Antiqua" w:cs="Times New Roman"/>
          <w:b/>
          <w:bCs/>
          <w:sz w:val="32"/>
          <w:szCs w:val="32"/>
        </w:rPr>
        <w:t xml:space="preserve">” </w:t>
      </w:r>
      <w:r w:rsidRPr="00F53FD3">
        <w:rPr>
          <w:rFonts w:ascii="Book Antiqua" w:eastAsia="Times New Roman" w:hAnsi="Book Antiqua" w:cs="Times New Roman"/>
          <w:sz w:val="32"/>
          <w:szCs w:val="32"/>
        </w:rPr>
        <w:t>– Kurt Cobain</w:t>
      </w:r>
      <w:r w:rsidRPr="00F53FD3">
        <w:rPr>
          <w:rFonts w:ascii="Book Antiqua" w:eastAsia="Times New Roman" w:hAnsi="Book Antiqua" w:cs="Times New Roman"/>
          <w:sz w:val="32"/>
          <w:szCs w:val="32"/>
        </w:rPr>
        <w:br/>
        <w:t>“If I were not a physicist, I would probably be a musician. I often think in music. I live my daydreams in music. I see my life in terms of music." ― Albert Einstein</w:t>
      </w:r>
      <w:r w:rsidRPr="00F53FD3">
        <w:rPr>
          <w:rFonts w:ascii="Book Antiqua" w:eastAsia="Times New Roman" w:hAnsi="Book Antiqua" w:cs="Times New Roman"/>
          <w:sz w:val="32"/>
          <w:szCs w:val="32"/>
        </w:rPr>
        <w:br/>
      </w:r>
      <w:r w:rsidRPr="00F53FD3">
        <w:rPr>
          <w:rFonts w:ascii="Book Antiqua" w:eastAsia="Times New Roman" w:hAnsi="Book Antiqua" w:cs="Times New Roman"/>
          <w:sz w:val="32"/>
          <w:szCs w:val="32"/>
        </w:rPr>
        <w:lastRenderedPageBreak/>
        <w:t>“I mean, give me a guitar, give me a piano, give me a broom and string, I wouldn't get bored anywhere.” ― Keith Richards</w:t>
      </w:r>
      <w:r w:rsidRPr="00F53FD3">
        <w:rPr>
          <w:rFonts w:ascii="Book Antiqua" w:eastAsia="Times New Roman" w:hAnsi="Book Antiqua" w:cs="Times New Roman"/>
          <w:sz w:val="32"/>
          <w:szCs w:val="32"/>
        </w:rPr>
        <w:br/>
      </w:r>
      <w:r w:rsidRPr="00F53FD3">
        <w:rPr>
          <w:rFonts w:ascii="Book Antiqua" w:eastAsia="Times New Roman" w:hAnsi="Book Antiqua" w:cs="Times New Roman"/>
          <w:b/>
          <w:bCs/>
          <w:sz w:val="32"/>
          <w:szCs w:val="32"/>
        </w:rPr>
        <w:t>“</w:t>
      </w:r>
      <w:r w:rsidRPr="00F53FD3">
        <w:rPr>
          <w:rFonts w:ascii="Book Antiqua" w:eastAsia="Times New Roman" w:hAnsi="Book Antiqua" w:cs="Times New Roman"/>
          <w:sz w:val="32"/>
          <w:szCs w:val="32"/>
        </w:rPr>
        <w:t>Creativity is not linear, just like the earth is not flat….If you keep going long enough you will always get back to where you started from. That is when you have lived a full life. That is the artist’s path.</w:t>
      </w:r>
      <w:r w:rsidRPr="00F53FD3">
        <w:rPr>
          <w:rFonts w:ascii="Book Antiqua" w:eastAsia="Times New Roman" w:hAnsi="Book Antiqua" w:cs="Times New Roman"/>
          <w:b/>
          <w:bCs/>
          <w:sz w:val="32"/>
          <w:szCs w:val="32"/>
        </w:rPr>
        <w:t xml:space="preserve">” </w:t>
      </w:r>
      <w:r w:rsidRPr="00F53FD3">
        <w:rPr>
          <w:rFonts w:ascii="Book Antiqua" w:eastAsia="Times New Roman" w:hAnsi="Book Antiqua" w:cs="Times New Roman"/>
          <w:sz w:val="32"/>
          <w:szCs w:val="32"/>
        </w:rPr>
        <w:t xml:space="preserve">― Nikki </w:t>
      </w:r>
      <w:proofErr w:type="spellStart"/>
      <w:r w:rsidRPr="00F53FD3">
        <w:rPr>
          <w:rFonts w:ascii="Book Antiqua" w:eastAsia="Times New Roman" w:hAnsi="Book Antiqua" w:cs="Times New Roman"/>
          <w:sz w:val="32"/>
          <w:szCs w:val="32"/>
        </w:rPr>
        <w:t>Sixx</w:t>
      </w:r>
      <w:proofErr w:type="spellEnd"/>
      <w:r w:rsidRPr="00F53FD3">
        <w:rPr>
          <w:rFonts w:ascii="Book Antiqua" w:eastAsia="Times New Roman" w:hAnsi="Book Antiqua" w:cs="Times New Roman"/>
          <w:sz w:val="32"/>
          <w:szCs w:val="32"/>
        </w:rPr>
        <w:br/>
        <w:t>“I believe musicians have a duty, a responsibility to reach out, to share your love or pain with others.” - James Taylor</w:t>
      </w:r>
      <w:r w:rsidRPr="00F53FD3">
        <w:rPr>
          <w:rFonts w:ascii="Book Antiqua" w:eastAsia="Times New Roman" w:hAnsi="Book Antiqua" w:cs="Times New Roman"/>
          <w:sz w:val="32"/>
          <w:szCs w:val="32"/>
        </w:rPr>
        <w:br/>
        <w:t>“I believe in singing. I believe in singing together.” ― Brian Eno</w:t>
      </w:r>
      <w:r w:rsidRPr="00F53FD3">
        <w:rPr>
          <w:rFonts w:ascii="Book Antiqua" w:eastAsia="Times New Roman" w:hAnsi="Book Antiqua" w:cs="Times New Roman"/>
          <w:sz w:val="32"/>
          <w:szCs w:val="32"/>
        </w:rPr>
        <w:br/>
        <w:t>“A man is a success if he gets up in the morning and gets to bed at night, and in between he does what he wants to do.” ― Bob Dylan</w:t>
      </w:r>
    </w:p>
    <w:p w14:paraId="0C25A58A" w14:textId="77777777"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p>
    <w:p w14:paraId="740DFBFC" w14:textId="5788FA04" w:rsidR="00F53FD3" w:rsidRDefault="00F53FD3" w:rsidP="00F53FD3">
      <w:pPr>
        <w:shd w:val="clear" w:color="auto" w:fill="FFFFFF"/>
        <w:spacing w:after="120" w:line="276" w:lineRule="auto"/>
        <w:ind w:left="720"/>
        <w:rPr>
          <w:rFonts w:ascii="Book Antiqua" w:eastAsia="Times New Roman" w:hAnsi="Book Antiqua" w:cs="Times New Roman"/>
          <w:sz w:val="32"/>
          <w:szCs w:val="32"/>
        </w:rPr>
      </w:pPr>
      <w:r w:rsidRPr="00F53FD3">
        <w:rPr>
          <w:rFonts w:ascii="Book Antiqua" w:eastAsia="Times New Roman" w:hAnsi="Book Antiqua" w:cs="Times New Roman"/>
          <w:b/>
          <w:bCs/>
          <w:i/>
          <w:iCs/>
          <w:sz w:val="36"/>
          <w:szCs w:val="36"/>
          <w14:shadow w14:blurRad="50800" w14:dist="38100" w14:dir="2700000" w14:sx="100000" w14:sy="100000" w14:kx="0" w14:ky="0" w14:algn="tl">
            <w14:srgbClr w14:val="000000">
              <w14:alpha w14:val="60000"/>
            </w14:srgbClr>
          </w14:shadow>
        </w:rPr>
        <w:t>On motivation</w:t>
      </w:r>
    </w:p>
    <w:p w14:paraId="1B4C565C" w14:textId="49B65CAC" w:rsidR="00F53FD3" w:rsidRPr="00F53FD3" w:rsidRDefault="00F53FD3" w:rsidP="00F53FD3">
      <w:pPr>
        <w:shd w:val="clear" w:color="auto" w:fill="FFFFFF"/>
        <w:spacing w:after="120" w:line="276" w:lineRule="auto"/>
        <w:rPr>
          <w:rFonts w:ascii="Book Antiqua" w:eastAsia="Times New Roman" w:hAnsi="Book Antiqua" w:cs="Times New Roman"/>
          <w:sz w:val="32"/>
          <w:szCs w:val="32"/>
        </w:rPr>
      </w:pPr>
      <w:r w:rsidRPr="00F53FD3">
        <w:rPr>
          <w:rFonts w:ascii="Book Antiqua" w:eastAsia="Times New Roman" w:hAnsi="Book Antiqua" w:cs="Times New Roman"/>
          <w:sz w:val="32"/>
          <w:szCs w:val="32"/>
        </w:rPr>
        <w:t>“Your talent determines what you can do. Your motivation determines how much you are willing to do. Your attitude determines how well you do it.” ― Lou Holtz</w:t>
      </w:r>
      <w:r w:rsidRPr="00F53FD3">
        <w:rPr>
          <w:rFonts w:ascii="Book Antiqua" w:eastAsia="Times New Roman" w:hAnsi="Book Antiqua" w:cs="Times New Roman"/>
          <w:sz w:val="32"/>
          <w:szCs w:val="32"/>
        </w:rPr>
        <w:br/>
        <w:t>"The big win is when you refuse to settle for average or mediocre." ― Seth Godin</w:t>
      </w:r>
      <w:r w:rsidRPr="00F53FD3">
        <w:rPr>
          <w:rFonts w:ascii="Book Antiqua" w:eastAsia="Times New Roman" w:hAnsi="Book Antiqua" w:cs="Times New Roman"/>
          <w:sz w:val="32"/>
          <w:szCs w:val="32"/>
        </w:rPr>
        <w:br/>
        <w:t>“It is never too late to be what you might have been.” ― George Eliot</w:t>
      </w:r>
      <w:r w:rsidRPr="00F53FD3">
        <w:rPr>
          <w:rFonts w:ascii="Book Antiqua" w:eastAsia="Times New Roman" w:hAnsi="Book Antiqua" w:cs="Times New Roman"/>
          <w:sz w:val="32"/>
          <w:szCs w:val="32"/>
        </w:rPr>
        <w:br/>
        <w:t>“The way to get started is to quit talking and begin doing.” ― Walt Disney Company</w:t>
      </w:r>
      <w:r w:rsidRPr="00F53FD3">
        <w:rPr>
          <w:rFonts w:ascii="Book Antiqua" w:eastAsia="Times New Roman" w:hAnsi="Book Antiqua" w:cs="Times New Roman"/>
          <w:sz w:val="32"/>
          <w:szCs w:val="32"/>
        </w:rPr>
        <w:br/>
        <w:t>“All great achievements require time.” ― Maya Angelou</w:t>
      </w:r>
      <w:r w:rsidRPr="00F53FD3">
        <w:rPr>
          <w:rFonts w:ascii="Book Antiqua" w:eastAsia="Times New Roman" w:hAnsi="Book Antiqua" w:cs="Times New Roman"/>
          <w:sz w:val="32"/>
          <w:szCs w:val="32"/>
        </w:rPr>
        <w:br/>
        <w:t>“A year from now you may wish you had started today.” ― Karen Lamb</w:t>
      </w:r>
      <w:r w:rsidRPr="00F53FD3">
        <w:rPr>
          <w:rFonts w:ascii="Book Antiqua" w:eastAsia="Times New Roman" w:hAnsi="Book Antiqua" w:cs="Times New Roman"/>
          <w:sz w:val="32"/>
          <w:szCs w:val="32"/>
        </w:rPr>
        <w:br/>
        <w:t>“Life's short. Live passionately.” ― Marc A. Pitman</w:t>
      </w:r>
    </w:p>
    <w:p w14:paraId="5A99B5E0" w14:textId="77777777" w:rsidR="00F53FD3" w:rsidRPr="006F37B1" w:rsidRDefault="00F53FD3" w:rsidP="00F53FD3">
      <w:pPr>
        <w:shd w:val="clear" w:color="auto" w:fill="FFFFFF"/>
        <w:rPr>
          <w:rFonts w:eastAsia="Times New Roman" w:cs="Times New Roman"/>
          <w:szCs w:val="24"/>
        </w:rPr>
      </w:pPr>
    </w:p>
    <w:p w14:paraId="55E343E4" w14:textId="77777777" w:rsidR="00F53FD3" w:rsidRPr="006F37B1" w:rsidRDefault="00F53FD3" w:rsidP="00F53FD3">
      <w:pPr>
        <w:rPr>
          <w:szCs w:val="24"/>
        </w:rPr>
      </w:pPr>
    </w:p>
    <w:p w14:paraId="63FC8BB4" w14:textId="77777777" w:rsidR="00AD5D0E" w:rsidRPr="00AD5D0E" w:rsidRDefault="00AD5D0E" w:rsidP="00AD5D0E">
      <w:pPr>
        <w:pStyle w:val="ListParagraph"/>
        <w:shd w:val="clear" w:color="auto" w:fill="FFFFFF"/>
        <w:rPr>
          <w:rFonts w:ascii="Book Antiqua" w:eastAsia="Times New Roman" w:hAnsi="Book Antiqua" w:cs="Times New Roman"/>
          <w:b/>
          <w:bCs/>
          <w:i/>
          <w:iCs/>
          <w:color w:val="333333"/>
          <w:sz w:val="32"/>
          <w:szCs w:val="32"/>
        </w:rPr>
      </w:pPr>
    </w:p>
    <w:sectPr w:rsidR="00AD5D0E" w:rsidRPr="00AD5D0E" w:rsidSect="006453F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579"/>
    <w:multiLevelType w:val="hybridMultilevel"/>
    <w:tmpl w:val="C75A420E"/>
    <w:lvl w:ilvl="0" w:tplc="5E5EC48C">
      <w:start w:val="21"/>
      <w:numFmt w:val="bullet"/>
      <w:lvlText w:val="-"/>
      <w:lvlJc w:val="left"/>
      <w:pPr>
        <w:ind w:left="465" w:hanging="360"/>
      </w:pPr>
      <w:rPr>
        <w:rFonts w:ascii="Book Antiqua" w:eastAsia="Times New Roman" w:hAnsi="Book Antiqua"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14C90B6B"/>
    <w:multiLevelType w:val="hybridMultilevel"/>
    <w:tmpl w:val="7570BAE0"/>
    <w:lvl w:ilvl="0" w:tplc="A826501A">
      <w:start w:val="21"/>
      <w:numFmt w:val="bullet"/>
      <w:lvlText w:val="-"/>
      <w:lvlJc w:val="left"/>
      <w:pPr>
        <w:ind w:left="465" w:hanging="360"/>
      </w:pPr>
      <w:rPr>
        <w:rFonts w:ascii="Book Antiqua" w:eastAsia="Times New Roman" w:hAnsi="Book Antiqua"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2B192BE1"/>
    <w:multiLevelType w:val="hybridMultilevel"/>
    <w:tmpl w:val="64B27BA6"/>
    <w:lvl w:ilvl="0" w:tplc="B574B65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FD"/>
    <w:rsid w:val="000E14CE"/>
    <w:rsid w:val="004B7958"/>
    <w:rsid w:val="006453FD"/>
    <w:rsid w:val="00687519"/>
    <w:rsid w:val="006D3319"/>
    <w:rsid w:val="00745D2B"/>
    <w:rsid w:val="008D4D8F"/>
    <w:rsid w:val="0092495F"/>
    <w:rsid w:val="00983541"/>
    <w:rsid w:val="00A0686F"/>
    <w:rsid w:val="00AB0F59"/>
    <w:rsid w:val="00AD5D0E"/>
    <w:rsid w:val="00B96724"/>
    <w:rsid w:val="00BD0133"/>
    <w:rsid w:val="00D51E3E"/>
    <w:rsid w:val="00DF7409"/>
    <w:rsid w:val="00EF464A"/>
    <w:rsid w:val="00F53FD3"/>
    <w:rsid w:val="00FC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79C5"/>
  <w15:docId w15:val="{8CBDE3A8-9EBC-49B5-A868-2131F0A6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FD"/>
    <w:pPr>
      <w:spacing w:after="0" w:line="240" w:lineRule="auto"/>
    </w:pPr>
    <w:rPr>
      <w:rFonts w:asciiTheme="minorHAnsi" w:hAnsi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958"/>
    <w:pPr>
      <w:spacing w:after="180"/>
    </w:pPr>
    <w:rPr>
      <w:rFonts w:ascii="Times New Roman" w:eastAsia="Times New Roman" w:hAnsi="Times New Roman" w:cs="Times New Roman"/>
      <w:szCs w:val="24"/>
    </w:rPr>
  </w:style>
  <w:style w:type="paragraph" w:styleId="ListParagraph">
    <w:name w:val="List Paragraph"/>
    <w:basedOn w:val="Normal"/>
    <w:uiPriority w:val="34"/>
    <w:qFormat/>
    <w:rsid w:val="004B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94661">
      <w:bodyDiv w:val="1"/>
      <w:marLeft w:val="0"/>
      <w:marRight w:val="0"/>
      <w:marTop w:val="0"/>
      <w:marBottom w:val="0"/>
      <w:divBdr>
        <w:top w:val="none" w:sz="0" w:space="0" w:color="auto"/>
        <w:left w:val="none" w:sz="0" w:space="0" w:color="auto"/>
        <w:bottom w:val="none" w:sz="0" w:space="0" w:color="auto"/>
        <w:right w:val="none" w:sz="0" w:space="0" w:color="auto"/>
      </w:divBdr>
      <w:divsChild>
        <w:div w:id="1435369570">
          <w:marLeft w:val="0"/>
          <w:marRight w:val="0"/>
          <w:marTop w:val="0"/>
          <w:marBottom w:val="0"/>
          <w:divBdr>
            <w:top w:val="none" w:sz="0" w:space="0" w:color="auto"/>
            <w:left w:val="none" w:sz="0" w:space="0" w:color="auto"/>
            <w:bottom w:val="none" w:sz="0" w:space="0" w:color="auto"/>
            <w:right w:val="none" w:sz="0" w:space="0" w:color="auto"/>
          </w:divBdr>
          <w:divsChild>
            <w:div w:id="2100101529">
              <w:marLeft w:val="0"/>
              <w:marRight w:val="0"/>
              <w:marTop w:val="0"/>
              <w:marBottom w:val="0"/>
              <w:divBdr>
                <w:top w:val="none" w:sz="0" w:space="0" w:color="auto"/>
                <w:left w:val="none" w:sz="0" w:space="0" w:color="auto"/>
                <w:bottom w:val="none" w:sz="0" w:space="0" w:color="auto"/>
                <w:right w:val="none" w:sz="0" w:space="0" w:color="auto"/>
              </w:divBdr>
              <w:divsChild>
                <w:div w:id="1619339617">
                  <w:marLeft w:val="0"/>
                  <w:marRight w:val="0"/>
                  <w:marTop w:val="0"/>
                  <w:marBottom w:val="0"/>
                  <w:divBdr>
                    <w:top w:val="none" w:sz="0" w:space="0" w:color="auto"/>
                    <w:left w:val="none" w:sz="0" w:space="0" w:color="auto"/>
                    <w:bottom w:val="none" w:sz="0" w:space="0" w:color="auto"/>
                    <w:right w:val="none" w:sz="0" w:space="0" w:color="auto"/>
                  </w:divBdr>
                  <w:divsChild>
                    <w:div w:id="1395856528">
                      <w:marLeft w:val="0"/>
                      <w:marRight w:val="0"/>
                      <w:marTop w:val="0"/>
                      <w:marBottom w:val="0"/>
                      <w:divBdr>
                        <w:top w:val="none" w:sz="0" w:space="0" w:color="auto"/>
                        <w:left w:val="none" w:sz="0" w:space="0" w:color="auto"/>
                        <w:bottom w:val="none" w:sz="0" w:space="0" w:color="auto"/>
                        <w:right w:val="none" w:sz="0" w:space="0" w:color="auto"/>
                      </w:divBdr>
                      <w:divsChild>
                        <w:div w:id="79258159">
                          <w:marLeft w:val="0"/>
                          <w:marRight w:val="0"/>
                          <w:marTop w:val="0"/>
                          <w:marBottom w:val="0"/>
                          <w:divBdr>
                            <w:top w:val="none" w:sz="0" w:space="0" w:color="auto"/>
                            <w:left w:val="none" w:sz="0" w:space="0" w:color="auto"/>
                            <w:bottom w:val="none" w:sz="0" w:space="0" w:color="auto"/>
                            <w:right w:val="none" w:sz="0" w:space="0" w:color="auto"/>
                          </w:divBdr>
                          <w:divsChild>
                            <w:div w:id="1219365295">
                              <w:marLeft w:val="0"/>
                              <w:marRight w:val="0"/>
                              <w:marTop w:val="0"/>
                              <w:marBottom w:val="0"/>
                              <w:divBdr>
                                <w:top w:val="none" w:sz="0" w:space="0" w:color="auto"/>
                                <w:left w:val="none" w:sz="0" w:space="0" w:color="auto"/>
                                <w:bottom w:val="none" w:sz="0" w:space="0" w:color="auto"/>
                                <w:right w:val="none" w:sz="0" w:space="0" w:color="auto"/>
                              </w:divBdr>
                              <w:divsChild>
                                <w:div w:id="1088891532">
                                  <w:marLeft w:val="0"/>
                                  <w:marRight w:val="0"/>
                                  <w:marTop w:val="0"/>
                                  <w:marBottom w:val="0"/>
                                  <w:divBdr>
                                    <w:top w:val="none" w:sz="0" w:space="0" w:color="auto"/>
                                    <w:left w:val="none" w:sz="0" w:space="0" w:color="auto"/>
                                    <w:bottom w:val="none" w:sz="0" w:space="0" w:color="auto"/>
                                    <w:right w:val="none" w:sz="0" w:space="0" w:color="auto"/>
                                  </w:divBdr>
                                  <w:divsChild>
                                    <w:div w:id="1192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1DA988-1F98-42D8-AF91-691EFCF9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MECSD</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rlinaberry</dc:creator>
  <cp:keywords/>
  <dc:description/>
  <cp:lastModifiedBy>Robin Linaberry</cp:lastModifiedBy>
  <cp:revision>2</cp:revision>
  <dcterms:created xsi:type="dcterms:W3CDTF">2021-01-20T16:06:00Z</dcterms:created>
  <dcterms:modified xsi:type="dcterms:W3CDTF">2021-01-20T16:06:00Z</dcterms:modified>
</cp:coreProperties>
</file>